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F6694" w:rsidRPr="00FF16BA" w:rsidRDefault="001E6D3B" w:rsidP="002F6694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</w:t>
      </w:r>
      <w:r w:rsidR="002F6694">
        <w:rPr>
          <w:rFonts w:ascii="Segoe UI" w:hAnsi="Segoe UI" w:cs="Segoe UI"/>
          <w:sz w:val="32"/>
          <w:szCs w:val="32"/>
        </w:rPr>
        <w:t>: Сделки с недвижимостью в электронном виде получили дополнительную защиту</w:t>
      </w:r>
    </w:p>
    <w:p w:rsidR="002F6694" w:rsidRDefault="002F6694" w:rsidP="002F6694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Pr="00ED02BB">
        <w:rPr>
          <w:rFonts w:ascii="Segoe UI" w:hAnsi="Segoe UI" w:cs="Segoe UI"/>
          <w:sz w:val="24"/>
          <w:szCs w:val="24"/>
        </w:rPr>
        <w:t xml:space="preserve">закон, который 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заяв</w:t>
      </w:r>
      <w:r>
        <w:rPr>
          <w:rFonts w:ascii="Segoe UI" w:hAnsi="Segoe UI" w:cs="Segoe UI"/>
          <w:sz w:val="24"/>
          <w:szCs w:val="24"/>
        </w:rPr>
        <w:t>ления о переходе или прекращении</w:t>
      </w:r>
      <w:r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>
        <w:rPr>
          <w:rFonts w:ascii="Segoe UI" w:hAnsi="Segoe UI" w:cs="Segoe UI"/>
          <w:sz w:val="24"/>
          <w:szCs w:val="24"/>
        </w:rPr>
        <w:t xml:space="preserve">с целью обеспечения защиты прав граждан </w:t>
      </w:r>
      <w:r w:rsidRPr="00B8249D">
        <w:rPr>
          <w:rFonts w:ascii="Segoe UI" w:hAnsi="Segoe UI" w:cs="Segoe UI"/>
          <w:sz w:val="24"/>
          <w:szCs w:val="24"/>
        </w:rPr>
        <w:t>в результате совместной работы депутатов Государственной Думы и Правительства Российской Федерации.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принимал участие в работе над поправками к проекту закона.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Pr="00ED02BB">
        <w:rPr>
          <w:rFonts w:ascii="Segoe UI" w:hAnsi="Segoe UI" w:cs="Segoe UI"/>
          <w:sz w:val="24"/>
          <w:szCs w:val="24"/>
        </w:rPr>
        <w:t>сли гражданин допускает</w:t>
      </w:r>
      <w:r>
        <w:rPr>
          <w:rFonts w:ascii="Segoe UI" w:hAnsi="Segoe UI" w:cs="Segoe UI"/>
          <w:sz w:val="24"/>
          <w:szCs w:val="24"/>
        </w:rPr>
        <w:t xml:space="preserve"> проведение сделок с его недвижимостью в электронной форме с использованием усиленной квалифицированной электронной подписи</w:t>
      </w:r>
      <w:r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Pr="00ED02BB">
        <w:rPr>
          <w:rFonts w:ascii="Segoe UI" w:hAnsi="Segoe UI" w:cs="Segoe UI"/>
          <w:sz w:val="24"/>
          <w:szCs w:val="24"/>
        </w:rPr>
        <w:t>на основании электр</w:t>
      </w:r>
      <w:r>
        <w:rPr>
          <w:rFonts w:ascii="Segoe UI" w:hAnsi="Segoe UI" w:cs="Segoe UI"/>
          <w:sz w:val="24"/>
          <w:szCs w:val="24"/>
        </w:rPr>
        <w:t>онного пакета документов будет невозможна.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>
        <w:rPr>
          <w:rFonts w:ascii="Segoe UI" w:hAnsi="Segoe UI" w:cs="Segoe UI"/>
          <w:sz w:val="24"/>
          <w:szCs w:val="24"/>
        </w:rPr>
        <w:t xml:space="preserve">ектронной подписи собственника, полученной </w:t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</w:t>
      </w:r>
      <w:proofErr w:type="gramStart"/>
      <w:r w:rsidRPr="00002D25">
        <w:rPr>
          <w:rFonts w:ascii="Segoe UI" w:hAnsi="Segoe UI" w:cs="Segoe UI"/>
          <w:sz w:val="24"/>
          <w:szCs w:val="24"/>
        </w:rPr>
        <w:t>центре</w:t>
      </w:r>
      <w:proofErr w:type="gramEnd"/>
      <w:r w:rsidRPr="00002D2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том числе по поддельным документам.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>
        <w:rPr>
          <w:rFonts w:ascii="Segoe UI" w:hAnsi="Segoe UI" w:cs="Segoe UI"/>
          <w:sz w:val="24"/>
          <w:szCs w:val="24"/>
        </w:rPr>
        <w:t xml:space="preserve">сдерживать </w:t>
      </w:r>
      <w:proofErr w:type="spellStart"/>
      <w:r w:rsidRPr="00E265AC">
        <w:rPr>
          <w:rFonts w:ascii="Segoe UI" w:hAnsi="Segoe UI" w:cs="Segoe UI"/>
          <w:sz w:val="24"/>
          <w:szCs w:val="24"/>
        </w:rPr>
        <w:t>цифр</w:t>
      </w:r>
      <w:r>
        <w:rPr>
          <w:rFonts w:ascii="Segoe UI" w:hAnsi="Segoe UI" w:cs="Segoe UI"/>
          <w:sz w:val="24"/>
          <w:szCs w:val="24"/>
        </w:rPr>
        <w:t>овизацию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и орган</w:t>
      </w:r>
      <w:r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поясняет</w:t>
      </w:r>
      <w:r w:rsidRPr="00E265AC">
        <w:rPr>
          <w:rFonts w:ascii="Segoe UI" w:hAnsi="Segoe UI" w:cs="Segoe UI"/>
          <w:b/>
          <w:sz w:val="24"/>
          <w:szCs w:val="24"/>
        </w:rPr>
        <w:t xml:space="preserve"> заместитель </w:t>
      </w:r>
      <w:r>
        <w:rPr>
          <w:rFonts w:ascii="Segoe UI" w:hAnsi="Segoe UI" w:cs="Segoe UI"/>
          <w:b/>
          <w:sz w:val="24"/>
          <w:szCs w:val="24"/>
        </w:rPr>
        <w:t>руководителя Управления</w:t>
      </w:r>
      <w:r w:rsidRPr="00E265AC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Республике Татарстан Ада </w:t>
      </w:r>
      <w:proofErr w:type="spellStart"/>
      <w:r>
        <w:rPr>
          <w:rFonts w:ascii="Segoe UI" w:hAnsi="Segoe UI" w:cs="Segoe UI"/>
          <w:b/>
          <w:sz w:val="24"/>
          <w:szCs w:val="24"/>
        </w:rPr>
        <w:t>Зайдуллина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</w:p>
    <w:p w:rsidR="002F6694" w:rsidRPr="00E265AC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lastRenderedPageBreak/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1E6D3B"/>
    <w:rsid w:val="00240D7A"/>
    <w:rsid w:val="0027239E"/>
    <w:rsid w:val="002F6694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565E"/>
    <w:rsid w:val="006136AC"/>
    <w:rsid w:val="0061666D"/>
    <w:rsid w:val="006445A1"/>
    <w:rsid w:val="00645BB0"/>
    <w:rsid w:val="00661884"/>
    <w:rsid w:val="006C5E25"/>
    <w:rsid w:val="006F05EB"/>
    <w:rsid w:val="007468E1"/>
    <w:rsid w:val="0076512A"/>
    <w:rsid w:val="007D5551"/>
    <w:rsid w:val="008024AA"/>
    <w:rsid w:val="008517E7"/>
    <w:rsid w:val="008549F9"/>
    <w:rsid w:val="008772D0"/>
    <w:rsid w:val="008B3B19"/>
    <w:rsid w:val="008C25DF"/>
    <w:rsid w:val="0090185E"/>
    <w:rsid w:val="009771D5"/>
    <w:rsid w:val="009E4663"/>
    <w:rsid w:val="00A52C9A"/>
    <w:rsid w:val="00A5449F"/>
    <w:rsid w:val="00AA540B"/>
    <w:rsid w:val="00AD5E78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A11"/>
    <w:rsid w:val="00EC0F34"/>
    <w:rsid w:val="00F34E90"/>
    <w:rsid w:val="00F50FAB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17</cp:revision>
  <cp:lastPrinted>2019-08-02T12:15:00Z</cp:lastPrinted>
  <dcterms:created xsi:type="dcterms:W3CDTF">2019-06-19T11:59:00Z</dcterms:created>
  <dcterms:modified xsi:type="dcterms:W3CDTF">2019-08-06T08:39:00Z</dcterms:modified>
</cp:coreProperties>
</file>