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1" w:rsidRDefault="00F563F1" w:rsidP="00F563F1">
      <w:pPr>
        <w:jc w:val="center"/>
      </w:pPr>
    </w:p>
    <w:tbl>
      <w:tblPr>
        <w:tblW w:w="0" w:type="auto"/>
        <w:tblInd w:w="-638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81"/>
        <w:gridCol w:w="888"/>
        <w:gridCol w:w="4677"/>
      </w:tblGrid>
      <w:tr w:rsidR="00D47629" w:rsidTr="00045F7B">
        <w:trPr>
          <w:trHeight w:val="1134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629" w:rsidRDefault="00D47629" w:rsidP="00045F7B">
            <w:pPr>
              <w:jc w:val="center"/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D47629" w:rsidRDefault="00D47629" w:rsidP="00045F7B">
            <w:pPr>
              <w:jc w:val="center"/>
              <w:rPr>
                <w:b/>
              </w:rPr>
            </w:pPr>
            <w:r>
              <w:rPr>
                <w:b/>
              </w:rPr>
              <w:t>ӘТНӘ МУНИЦИАЛЬ РАЙОНЫ</w:t>
            </w:r>
          </w:p>
          <w:p w:rsidR="00D47629" w:rsidRDefault="003A3538" w:rsidP="00045F7B">
            <w:pPr>
              <w:jc w:val="center"/>
              <w:rPr>
                <w:b/>
              </w:rPr>
            </w:pPr>
            <w:r>
              <w:rPr>
                <w:b/>
              </w:rPr>
              <w:t>ОЛЫ ЭТНЭ</w:t>
            </w:r>
            <w:r w:rsidR="00D47629">
              <w:rPr>
                <w:b/>
              </w:rPr>
              <w:t xml:space="preserve"> АВЫЛ ҖИРЛЕГЕ</w:t>
            </w:r>
          </w:p>
          <w:p w:rsidR="00D47629" w:rsidRDefault="00D47629" w:rsidP="00045F7B">
            <w:pPr>
              <w:jc w:val="center"/>
              <w:rPr>
                <w:lang w:val="tt-RU"/>
              </w:rPr>
            </w:pPr>
            <w:r>
              <w:rPr>
                <w:b/>
              </w:rPr>
              <w:t>СОВЕТЫ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47629" w:rsidRDefault="00D47629" w:rsidP="00045F7B">
            <w:pPr>
              <w:jc w:val="center"/>
              <w:rPr>
                <w:b/>
                <w:lang w:val="tt-RU"/>
              </w:rPr>
            </w:pPr>
          </w:p>
          <w:p w:rsidR="00D47629" w:rsidRDefault="00D47629" w:rsidP="00045F7B">
            <w:pPr>
              <w:jc w:val="center"/>
              <w:rPr>
                <w:b/>
                <w:lang w:val="tt-RU"/>
              </w:rPr>
            </w:pPr>
          </w:p>
          <w:p w:rsidR="00D47629" w:rsidRDefault="00D47629" w:rsidP="00045F7B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629" w:rsidRDefault="00D47629" w:rsidP="00045F7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  <w:r w:rsidR="003A3538">
              <w:rPr>
                <w:b/>
              </w:rPr>
              <w:t>БОЛЬШЕАТНИНСКОГО</w:t>
            </w:r>
            <w:r>
              <w:rPr>
                <w:b/>
              </w:rPr>
              <w:t xml:space="preserve"> СЕЛЬСКОГО ПОСЕЛЕНИЯ</w:t>
            </w:r>
          </w:p>
          <w:p w:rsidR="00D47629" w:rsidRDefault="00D47629" w:rsidP="00045F7B">
            <w:pPr>
              <w:jc w:val="center"/>
              <w:rPr>
                <w:lang w:val="tt-RU"/>
              </w:rPr>
            </w:pPr>
            <w:r>
              <w:rPr>
                <w:b/>
              </w:rPr>
              <w:t>АТНИНСКОГО МУНИЦИПАЛЬНОГО РАЙОНА РЕСПУБЛИКИ ТАТАРСТАН</w:t>
            </w:r>
          </w:p>
        </w:tc>
      </w:tr>
      <w:tr w:rsidR="00D47629" w:rsidTr="00045F7B">
        <w:trPr>
          <w:trHeight w:val="299"/>
        </w:trPr>
        <w:tc>
          <w:tcPr>
            <w:tcW w:w="10246" w:type="dxa"/>
            <w:gridSpan w:val="3"/>
            <w:tcBorders>
              <w:top w:val="nil"/>
              <w:left w:val="nil"/>
              <w:bottom w:val="thickThinSmallGap" w:sz="18" w:space="0" w:color="auto"/>
              <w:right w:val="nil"/>
            </w:tcBorders>
            <w:hideMark/>
          </w:tcPr>
          <w:p w:rsidR="00D47629" w:rsidRDefault="00D47629" w:rsidP="003A3538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color w:val="000000"/>
              </w:rPr>
              <w:t xml:space="preserve">422750  Республика  Татарстан Атнинский район с. </w:t>
            </w:r>
            <w:proofErr w:type="spellStart"/>
            <w:r w:rsidR="003A3538">
              <w:rPr>
                <w:color w:val="000000"/>
              </w:rPr>
              <w:t>Б.Атня</w:t>
            </w:r>
            <w:proofErr w:type="spellEnd"/>
            <w:r w:rsidR="003A35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Тел. </w:t>
            </w:r>
            <w:r w:rsidR="003A3538"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 w:rsidR="003A3538">
              <w:rPr>
                <w:color w:val="000000"/>
              </w:rPr>
              <w:t>15</w:t>
            </w:r>
            <w:r>
              <w:rPr>
                <w:color w:val="000000"/>
              </w:rPr>
              <w:t>-</w:t>
            </w:r>
            <w:r w:rsidR="003A3538">
              <w:rPr>
                <w:color w:val="000000"/>
              </w:rPr>
              <w:t>68</w:t>
            </w:r>
            <w:r>
              <w:rPr>
                <w:color w:val="000000"/>
              </w:rPr>
              <w:t xml:space="preserve">     </w:t>
            </w:r>
          </w:p>
        </w:tc>
      </w:tr>
    </w:tbl>
    <w:p w:rsidR="00D47629" w:rsidRDefault="00D47629" w:rsidP="00F563F1">
      <w:pPr>
        <w:jc w:val="center"/>
        <w:rPr>
          <w:sz w:val="28"/>
          <w:szCs w:val="28"/>
        </w:rPr>
      </w:pPr>
    </w:p>
    <w:p w:rsidR="00F563F1" w:rsidRPr="00D47629" w:rsidRDefault="00F563F1" w:rsidP="00F563F1">
      <w:pPr>
        <w:jc w:val="center"/>
        <w:rPr>
          <w:sz w:val="28"/>
          <w:szCs w:val="28"/>
        </w:rPr>
      </w:pPr>
      <w:r w:rsidRPr="00D47629">
        <w:rPr>
          <w:sz w:val="28"/>
          <w:szCs w:val="28"/>
        </w:rPr>
        <w:t xml:space="preserve">Совет </w:t>
      </w:r>
      <w:r w:rsidR="003A3538">
        <w:rPr>
          <w:sz w:val="28"/>
          <w:szCs w:val="28"/>
        </w:rPr>
        <w:t>Большеатнинского</w:t>
      </w:r>
      <w:r w:rsidRPr="00D47629">
        <w:rPr>
          <w:sz w:val="28"/>
          <w:szCs w:val="28"/>
        </w:rPr>
        <w:t xml:space="preserve"> сельского поселения</w:t>
      </w:r>
    </w:p>
    <w:p w:rsidR="00452AA1" w:rsidRPr="00D47629" w:rsidRDefault="00F563F1" w:rsidP="00452AA1">
      <w:pPr>
        <w:jc w:val="center"/>
        <w:rPr>
          <w:sz w:val="28"/>
          <w:szCs w:val="28"/>
        </w:rPr>
      </w:pPr>
      <w:r w:rsidRPr="00D47629">
        <w:rPr>
          <w:sz w:val="28"/>
          <w:szCs w:val="28"/>
        </w:rPr>
        <w:t>Атнинского муниципаль</w:t>
      </w:r>
      <w:r w:rsidR="00452AA1">
        <w:rPr>
          <w:sz w:val="28"/>
          <w:szCs w:val="28"/>
        </w:rPr>
        <w:t>ного района РТ</w:t>
      </w:r>
      <w:r w:rsidR="00452AA1" w:rsidRPr="00452AA1">
        <w:rPr>
          <w:sz w:val="28"/>
          <w:szCs w:val="28"/>
        </w:rPr>
        <w:t xml:space="preserve"> </w:t>
      </w:r>
      <w:r w:rsidR="00452AA1" w:rsidRPr="00D47629">
        <w:rPr>
          <w:sz w:val="28"/>
          <w:szCs w:val="28"/>
        </w:rPr>
        <w:t>третьего  созыва</w:t>
      </w:r>
    </w:p>
    <w:p w:rsidR="00D47629" w:rsidRDefault="00D47629" w:rsidP="00452AA1"/>
    <w:p w:rsidR="00F563F1" w:rsidRDefault="00DA2626" w:rsidP="00F563F1">
      <w:pPr>
        <w:jc w:val="center"/>
      </w:pPr>
      <w:r>
        <w:t xml:space="preserve">РЕШЕНИЕ      № </w:t>
      </w:r>
      <w:r w:rsidR="003A3538">
        <w:t>55</w:t>
      </w:r>
      <w:r w:rsidR="00F563F1">
        <w:t xml:space="preserve">                                                                         </w:t>
      </w:r>
    </w:p>
    <w:p w:rsidR="00F563F1" w:rsidRPr="00D47629" w:rsidRDefault="00DA2626" w:rsidP="00F563F1">
      <w:pPr>
        <w:jc w:val="both"/>
        <w:rPr>
          <w:sz w:val="28"/>
          <w:szCs w:val="28"/>
        </w:rPr>
      </w:pPr>
      <w:r w:rsidRPr="00D47629">
        <w:rPr>
          <w:sz w:val="28"/>
          <w:szCs w:val="28"/>
        </w:rPr>
        <w:t>25.04.2017 г.</w:t>
      </w:r>
      <w:r w:rsidR="00F563F1" w:rsidRPr="00D47629">
        <w:rPr>
          <w:sz w:val="28"/>
          <w:szCs w:val="28"/>
        </w:rPr>
        <w:t xml:space="preserve">                                                                    </w:t>
      </w:r>
      <w:r w:rsidR="001441B3">
        <w:rPr>
          <w:sz w:val="28"/>
          <w:szCs w:val="28"/>
        </w:rPr>
        <w:t xml:space="preserve">                        </w:t>
      </w:r>
      <w:r w:rsidR="00F563F1" w:rsidRPr="00D47629">
        <w:rPr>
          <w:sz w:val="28"/>
          <w:szCs w:val="28"/>
        </w:rPr>
        <w:t xml:space="preserve">с. </w:t>
      </w:r>
      <w:proofErr w:type="spellStart"/>
      <w:r w:rsidR="003A3538">
        <w:rPr>
          <w:sz w:val="28"/>
          <w:szCs w:val="28"/>
        </w:rPr>
        <w:t>Б.Атня</w:t>
      </w:r>
      <w:proofErr w:type="spellEnd"/>
    </w:p>
    <w:p w:rsidR="00D47629" w:rsidRPr="00D47629" w:rsidRDefault="00D47629" w:rsidP="00F563F1">
      <w:pPr>
        <w:jc w:val="both"/>
        <w:rPr>
          <w:sz w:val="28"/>
          <w:szCs w:val="28"/>
        </w:rPr>
      </w:pPr>
    </w:p>
    <w:p w:rsidR="00F563F1" w:rsidRDefault="00F563F1" w:rsidP="00D47629">
      <w:pPr>
        <w:jc w:val="center"/>
        <w:rPr>
          <w:b/>
          <w:bCs/>
          <w:color w:val="000000"/>
          <w:sz w:val="28"/>
          <w:szCs w:val="28"/>
        </w:rPr>
      </w:pPr>
      <w:r w:rsidRPr="00D47629">
        <w:rPr>
          <w:b/>
          <w:bCs/>
          <w:sz w:val="28"/>
          <w:szCs w:val="28"/>
        </w:rPr>
        <w:t>О внесении  изменений   и дополнений  в  Устав</w:t>
      </w:r>
      <w:r w:rsidRPr="00D47629">
        <w:rPr>
          <w:b/>
          <w:bCs/>
          <w:color w:val="000000"/>
          <w:sz w:val="28"/>
          <w:szCs w:val="28"/>
        </w:rPr>
        <w:t xml:space="preserve"> муниципального образования «</w:t>
      </w:r>
      <w:r w:rsidR="003A3538">
        <w:rPr>
          <w:b/>
          <w:bCs/>
          <w:color w:val="000000"/>
          <w:sz w:val="28"/>
          <w:szCs w:val="28"/>
        </w:rPr>
        <w:t>Большеатнинское</w:t>
      </w:r>
      <w:r w:rsidRPr="00D47629">
        <w:rPr>
          <w:b/>
          <w:bCs/>
          <w:color w:val="000000"/>
          <w:sz w:val="28"/>
          <w:szCs w:val="28"/>
        </w:rPr>
        <w:t xml:space="preserve"> сельское поселение» Атнинского</w:t>
      </w:r>
      <w:r w:rsidR="00D47629">
        <w:rPr>
          <w:b/>
          <w:bCs/>
          <w:color w:val="000000"/>
          <w:sz w:val="28"/>
          <w:szCs w:val="28"/>
        </w:rPr>
        <w:t xml:space="preserve"> </w:t>
      </w:r>
      <w:r w:rsidRPr="00D47629">
        <w:rPr>
          <w:b/>
          <w:bCs/>
          <w:color w:val="000000"/>
          <w:sz w:val="28"/>
          <w:szCs w:val="28"/>
        </w:rPr>
        <w:t>муниципального района Республики Татарстан</w:t>
      </w:r>
    </w:p>
    <w:p w:rsidR="00D47629" w:rsidRPr="00D47629" w:rsidRDefault="00D47629" w:rsidP="00D47629">
      <w:pPr>
        <w:jc w:val="center"/>
        <w:rPr>
          <w:b/>
          <w:bCs/>
          <w:color w:val="000000"/>
          <w:sz w:val="28"/>
          <w:szCs w:val="28"/>
        </w:rPr>
      </w:pPr>
    </w:p>
    <w:p w:rsidR="00F563F1" w:rsidRDefault="00F563F1" w:rsidP="00F563F1">
      <w:pPr>
        <w:ind w:firstLine="708"/>
        <w:jc w:val="both"/>
        <w:rPr>
          <w:sz w:val="28"/>
          <w:szCs w:val="28"/>
        </w:rPr>
      </w:pPr>
      <w:r w:rsidRPr="00D4762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 w:rsidRPr="00D47629">
        <w:rPr>
          <w:sz w:val="28"/>
          <w:szCs w:val="28"/>
        </w:rPr>
        <w:t>»(</w:t>
      </w:r>
      <w:proofErr w:type="gramEnd"/>
      <w:r w:rsidRPr="00D47629">
        <w:rPr>
          <w:sz w:val="28"/>
          <w:szCs w:val="28"/>
        </w:rPr>
        <w:t>с последними изменениями) , рассмотрев  и  обсудив  протест прокуратуры  Атнинского    района  от  20.01.2017 года   № 02.08.02-17 на  отдельные положения Устава муниципального образования «</w:t>
      </w:r>
      <w:r w:rsidR="003A3538">
        <w:rPr>
          <w:sz w:val="28"/>
          <w:szCs w:val="28"/>
        </w:rPr>
        <w:t>Большеатнинское</w:t>
      </w:r>
      <w:r w:rsidRPr="00D47629">
        <w:rPr>
          <w:sz w:val="28"/>
          <w:szCs w:val="28"/>
        </w:rPr>
        <w:t xml:space="preserve"> сельское поселение Атнинского муниципального  района  РТ», Совет  </w:t>
      </w:r>
      <w:r w:rsidR="003A3538">
        <w:rPr>
          <w:sz w:val="28"/>
          <w:szCs w:val="28"/>
        </w:rPr>
        <w:t>Большеатнинского</w:t>
      </w:r>
      <w:r w:rsidRPr="00D47629">
        <w:rPr>
          <w:sz w:val="28"/>
          <w:szCs w:val="28"/>
        </w:rPr>
        <w:t xml:space="preserve">  сельского  поселения  решил:</w:t>
      </w:r>
    </w:p>
    <w:p w:rsidR="00452AA1" w:rsidRPr="00D47629" w:rsidRDefault="00452AA1" w:rsidP="00F563F1">
      <w:pPr>
        <w:ind w:firstLine="708"/>
        <w:jc w:val="both"/>
        <w:rPr>
          <w:sz w:val="28"/>
          <w:szCs w:val="28"/>
        </w:rPr>
      </w:pPr>
    </w:p>
    <w:p w:rsidR="00D47629" w:rsidRPr="00D47629" w:rsidRDefault="00D47629" w:rsidP="00D47629">
      <w:pPr>
        <w:jc w:val="both"/>
        <w:rPr>
          <w:sz w:val="28"/>
          <w:szCs w:val="28"/>
        </w:rPr>
      </w:pPr>
      <w:r w:rsidRPr="00D47629">
        <w:rPr>
          <w:sz w:val="28"/>
          <w:szCs w:val="28"/>
        </w:rPr>
        <w:t>1. Внести изменения и дополнения в Устав муниципального образования «</w:t>
      </w:r>
      <w:r w:rsidR="003A3538">
        <w:rPr>
          <w:sz w:val="28"/>
          <w:szCs w:val="28"/>
        </w:rPr>
        <w:t>Большеатнинское</w:t>
      </w:r>
      <w:r w:rsidRPr="00D47629">
        <w:rPr>
          <w:sz w:val="28"/>
          <w:szCs w:val="28"/>
        </w:rPr>
        <w:t xml:space="preserve"> сельское поселение» Атнинского муниципального района Республики Татарстан согласно приложению.</w:t>
      </w:r>
    </w:p>
    <w:p w:rsidR="00D47629" w:rsidRPr="00D47629" w:rsidRDefault="00D47629" w:rsidP="00D47629">
      <w:pPr>
        <w:jc w:val="both"/>
        <w:rPr>
          <w:sz w:val="28"/>
          <w:szCs w:val="28"/>
        </w:rPr>
      </w:pPr>
      <w:r w:rsidRPr="00D47629">
        <w:rPr>
          <w:sz w:val="28"/>
          <w:szCs w:val="28"/>
        </w:rPr>
        <w:t>2. Направить настоящее решение на государственную регистрацию в установленном законодательством порядке.</w:t>
      </w:r>
    </w:p>
    <w:p w:rsidR="00D47629" w:rsidRPr="00D47629" w:rsidRDefault="00D47629" w:rsidP="00D47629">
      <w:pPr>
        <w:jc w:val="both"/>
        <w:rPr>
          <w:sz w:val="28"/>
          <w:szCs w:val="28"/>
        </w:rPr>
      </w:pPr>
      <w:r w:rsidRPr="00D47629">
        <w:rPr>
          <w:sz w:val="28"/>
          <w:szCs w:val="28"/>
        </w:rPr>
        <w:t xml:space="preserve">3. Настоящее решение после государственной регистрации обнародовать на официальном сайте Атнинского муниципального района </w:t>
      </w:r>
      <w:hyperlink r:id="rId5" w:history="1">
        <w:r w:rsidRPr="00D47629">
          <w:rPr>
            <w:rStyle w:val="a3"/>
            <w:sz w:val="28"/>
            <w:szCs w:val="28"/>
            <w:lang w:val="en-US"/>
          </w:rPr>
          <w:t>http</w:t>
        </w:r>
        <w:r w:rsidRPr="00D47629">
          <w:rPr>
            <w:rStyle w:val="a3"/>
            <w:sz w:val="28"/>
            <w:szCs w:val="28"/>
          </w:rPr>
          <w:t>://</w:t>
        </w:r>
        <w:proofErr w:type="spellStart"/>
        <w:r w:rsidRPr="00D47629">
          <w:rPr>
            <w:rStyle w:val="a3"/>
            <w:sz w:val="28"/>
            <w:szCs w:val="28"/>
            <w:lang w:val="en-US"/>
          </w:rPr>
          <w:t>atnya</w:t>
        </w:r>
        <w:proofErr w:type="spellEnd"/>
        <w:r w:rsidRPr="00D47629">
          <w:rPr>
            <w:rStyle w:val="a3"/>
            <w:sz w:val="28"/>
            <w:szCs w:val="28"/>
          </w:rPr>
          <w:t>.</w:t>
        </w:r>
        <w:proofErr w:type="spellStart"/>
        <w:r w:rsidRPr="00D47629">
          <w:rPr>
            <w:rStyle w:val="a3"/>
            <w:sz w:val="28"/>
            <w:szCs w:val="28"/>
            <w:lang w:val="en-US"/>
          </w:rPr>
          <w:t>tatarstan</w:t>
        </w:r>
        <w:proofErr w:type="spellEnd"/>
        <w:r w:rsidRPr="00D47629">
          <w:rPr>
            <w:rStyle w:val="a3"/>
            <w:sz w:val="28"/>
            <w:szCs w:val="28"/>
          </w:rPr>
          <w:t>.</w:t>
        </w:r>
        <w:proofErr w:type="spellStart"/>
        <w:r w:rsidRPr="00D4762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47629">
          <w:rPr>
            <w:rStyle w:val="a3"/>
            <w:sz w:val="28"/>
            <w:szCs w:val="28"/>
          </w:rPr>
          <w:t>/</w:t>
        </w:r>
      </w:hyperlink>
      <w:r w:rsidRPr="00D47629">
        <w:rPr>
          <w:sz w:val="28"/>
          <w:szCs w:val="28"/>
        </w:rPr>
        <w:t xml:space="preserve"> </w:t>
      </w:r>
      <w:r w:rsidRPr="00D47629">
        <w:rPr>
          <w:sz w:val="28"/>
          <w:szCs w:val="28"/>
          <w:lang w:val="tt-RU"/>
        </w:rPr>
        <w:t>и на специальных информационных стендах.</w:t>
      </w:r>
    </w:p>
    <w:p w:rsidR="00D47629" w:rsidRPr="00D47629" w:rsidRDefault="00D47629" w:rsidP="00D47629">
      <w:pPr>
        <w:jc w:val="both"/>
        <w:rPr>
          <w:sz w:val="28"/>
          <w:szCs w:val="28"/>
        </w:rPr>
      </w:pPr>
      <w:r w:rsidRPr="00D47629">
        <w:rPr>
          <w:sz w:val="28"/>
          <w:szCs w:val="28"/>
        </w:rPr>
        <w:t>4. Настоящее решение вступает в силу после его официального обнародования.</w:t>
      </w:r>
    </w:p>
    <w:p w:rsidR="00D47629" w:rsidRPr="00D47629" w:rsidRDefault="00D47629" w:rsidP="00D47629">
      <w:pPr>
        <w:jc w:val="both"/>
        <w:rPr>
          <w:sz w:val="28"/>
          <w:szCs w:val="28"/>
        </w:rPr>
      </w:pPr>
      <w:r w:rsidRPr="00D47629">
        <w:rPr>
          <w:sz w:val="28"/>
          <w:szCs w:val="28"/>
        </w:rPr>
        <w:t>5. Контроль за исполнением настоящего решения оставляю за собой.</w:t>
      </w:r>
    </w:p>
    <w:p w:rsidR="00D47629" w:rsidRPr="00D47629" w:rsidRDefault="00D47629" w:rsidP="00D47629">
      <w:pPr>
        <w:pStyle w:val="a4"/>
        <w:spacing w:line="240" w:lineRule="exact"/>
        <w:rPr>
          <w:sz w:val="28"/>
          <w:szCs w:val="28"/>
        </w:rPr>
      </w:pPr>
    </w:p>
    <w:p w:rsidR="00D47629" w:rsidRPr="00D47629" w:rsidRDefault="00D47629" w:rsidP="00D47629">
      <w:pPr>
        <w:pStyle w:val="a4"/>
        <w:spacing w:line="240" w:lineRule="exact"/>
        <w:rPr>
          <w:sz w:val="28"/>
          <w:szCs w:val="28"/>
        </w:rPr>
      </w:pPr>
    </w:p>
    <w:p w:rsidR="00F563F1" w:rsidRDefault="00F563F1" w:rsidP="00F563F1">
      <w:pPr>
        <w:pStyle w:val="a4"/>
        <w:tabs>
          <w:tab w:val="clear" w:pos="426"/>
          <w:tab w:val="left" w:pos="708"/>
        </w:tabs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3A3538" w:rsidRDefault="003A3538" w:rsidP="00F563F1">
      <w:pPr>
        <w:pStyle w:val="a4"/>
        <w:tabs>
          <w:tab w:val="clear" w:pos="426"/>
          <w:tab w:val="left" w:pos="708"/>
        </w:tabs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3A3538" w:rsidRDefault="003A3538" w:rsidP="00F563F1">
      <w:pPr>
        <w:pStyle w:val="a4"/>
        <w:tabs>
          <w:tab w:val="clear" w:pos="426"/>
          <w:tab w:val="left" w:pos="708"/>
        </w:tabs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3A3538" w:rsidRDefault="003A3538" w:rsidP="00F563F1">
      <w:pPr>
        <w:pStyle w:val="a4"/>
        <w:tabs>
          <w:tab w:val="clear" w:pos="426"/>
          <w:tab w:val="left" w:pos="708"/>
        </w:tabs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F563F1" w:rsidRPr="00D47629" w:rsidRDefault="00F51953" w:rsidP="003A35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563F1" w:rsidRPr="00D476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63F1" w:rsidRPr="00D47629">
        <w:rPr>
          <w:sz w:val="28"/>
          <w:szCs w:val="28"/>
        </w:rPr>
        <w:t xml:space="preserve">  </w:t>
      </w:r>
      <w:r w:rsidR="003A3538">
        <w:rPr>
          <w:sz w:val="28"/>
          <w:szCs w:val="28"/>
        </w:rPr>
        <w:t>Большеатнинского</w:t>
      </w:r>
      <w:r w:rsidR="00F563F1" w:rsidRPr="00D47629">
        <w:rPr>
          <w:sz w:val="28"/>
          <w:szCs w:val="28"/>
        </w:rPr>
        <w:t xml:space="preserve">  СП:                        </w:t>
      </w:r>
      <w:r w:rsidR="003A35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Хакимов</w:t>
      </w:r>
      <w:r w:rsidR="00F563F1" w:rsidRPr="00D4762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563F1" w:rsidRPr="00D4762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F563F1" w:rsidRPr="00D47629">
        <w:rPr>
          <w:sz w:val="28"/>
          <w:szCs w:val="28"/>
        </w:rPr>
        <w:t>.</w:t>
      </w:r>
    </w:p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tbl>
      <w:tblPr>
        <w:tblpPr w:leftFromText="180" w:rightFromText="180" w:vertAnchor="text" w:horzAnchor="margin" w:tblpY="-667"/>
        <w:tblW w:w="0" w:type="auto"/>
        <w:tblLook w:val="00A0" w:firstRow="1" w:lastRow="0" w:firstColumn="1" w:lastColumn="0" w:noHBand="0" w:noVBand="0"/>
      </w:tblPr>
      <w:tblGrid>
        <w:gridCol w:w="5140"/>
        <w:gridCol w:w="4215"/>
      </w:tblGrid>
      <w:tr w:rsidR="00452AA1" w:rsidTr="00452AA1">
        <w:trPr>
          <w:trHeight w:val="989"/>
        </w:trPr>
        <w:tc>
          <w:tcPr>
            <w:tcW w:w="5140" w:type="dxa"/>
          </w:tcPr>
          <w:p w:rsidR="00452AA1" w:rsidRDefault="00452AA1" w:rsidP="00452AA1">
            <w:pPr>
              <w:jc w:val="both"/>
              <w:rPr>
                <w:lang w:eastAsia="en-US"/>
              </w:rPr>
            </w:pPr>
          </w:p>
          <w:p w:rsidR="00452AA1" w:rsidRDefault="00452AA1" w:rsidP="00452AA1">
            <w:pPr>
              <w:jc w:val="both"/>
              <w:rPr>
                <w:lang w:eastAsia="en-US"/>
              </w:rPr>
            </w:pPr>
          </w:p>
          <w:p w:rsidR="00452AA1" w:rsidRDefault="00452AA1" w:rsidP="00452AA1">
            <w:pPr>
              <w:jc w:val="both"/>
              <w:rPr>
                <w:lang w:eastAsia="en-US"/>
              </w:rPr>
            </w:pPr>
          </w:p>
          <w:p w:rsidR="00452AA1" w:rsidRDefault="00452AA1" w:rsidP="00452AA1">
            <w:pPr>
              <w:jc w:val="both"/>
              <w:rPr>
                <w:lang w:eastAsia="en-US"/>
              </w:rPr>
            </w:pPr>
          </w:p>
          <w:p w:rsidR="00452AA1" w:rsidRDefault="00452AA1" w:rsidP="00452AA1">
            <w:pPr>
              <w:widowControl w:val="0"/>
              <w:ind w:left="240" w:firstLine="480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4215" w:type="dxa"/>
          </w:tcPr>
          <w:p w:rsidR="00452AA1" w:rsidRDefault="00452AA1" w:rsidP="00452AA1">
            <w:pPr>
              <w:jc w:val="both"/>
              <w:rPr>
                <w:lang w:eastAsia="en-US"/>
              </w:rPr>
            </w:pPr>
          </w:p>
          <w:p w:rsidR="00452AA1" w:rsidRDefault="00452AA1" w:rsidP="00452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Приложение №1 </w:t>
            </w:r>
          </w:p>
          <w:p w:rsidR="00452AA1" w:rsidRDefault="00452AA1" w:rsidP="00452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Совета </w:t>
            </w:r>
            <w:r w:rsidR="003A3538">
              <w:rPr>
                <w:lang w:eastAsia="en-US"/>
              </w:rPr>
              <w:t>Большеатнинского</w:t>
            </w:r>
            <w:r>
              <w:rPr>
                <w:lang w:eastAsia="en-US"/>
              </w:rPr>
              <w:t xml:space="preserve"> сельского поселения</w:t>
            </w:r>
          </w:p>
          <w:p w:rsidR="00452AA1" w:rsidRDefault="00452AA1" w:rsidP="00452A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25.04.2017 г. № </w:t>
            </w:r>
            <w:r w:rsidR="003A3538">
              <w:rPr>
                <w:lang w:eastAsia="en-US"/>
              </w:rPr>
              <w:t>55</w:t>
            </w:r>
          </w:p>
          <w:p w:rsidR="00452AA1" w:rsidRDefault="00452AA1" w:rsidP="00452AA1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p w:rsidR="00F563F1" w:rsidRDefault="00F563F1" w:rsidP="00F563F1">
      <w:pPr>
        <w:jc w:val="center"/>
        <w:rPr>
          <w:b/>
          <w:lang w:eastAsia="en-US"/>
        </w:rPr>
      </w:pPr>
      <w:r>
        <w:rPr>
          <w:b/>
        </w:rPr>
        <w:t xml:space="preserve">Изменения и дополнения в Устав муниципального образования </w:t>
      </w:r>
    </w:p>
    <w:p w:rsidR="00F563F1" w:rsidRDefault="00F563F1" w:rsidP="00F563F1">
      <w:pPr>
        <w:jc w:val="center"/>
        <w:rPr>
          <w:b/>
        </w:rPr>
      </w:pPr>
      <w:r>
        <w:rPr>
          <w:b/>
        </w:rPr>
        <w:t>«</w:t>
      </w:r>
      <w:r w:rsidR="003A3538">
        <w:rPr>
          <w:b/>
        </w:rPr>
        <w:t>Большеатнинское</w:t>
      </w:r>
      <w:r>
        <w:rPr>
          <w:b/>
        </w:rPr>
        <w:t xml:space="preserve">  сельское поселение» </w:t>
      </w:r>
      <w:r>
        <w:rPr>
          <w:b/>
          <w:bCs/>
        </w:rPr>
        <w:t>Атнинского</w:t>
      </w: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Республики Татарстан</w:t>
      </w:r>
    </w:p>
    <w:p w:rsidR="00F563F1" w:rsidRDefault="00F563F1" w:rsidP="00F563F1">
      <w:pPr>
        <w:jc w:val="center"/>
        <w:rPr>
          <w:b/>
        </w:rPr>
      </w:pPr>
    </w:p>
    <w:p w:rsidR="00F563F1" w:rsidRDefault="00F563F1" w:rsidP="00F563F1">
      <w:pPr>
        <w:autoSpaceDE w:val="0"/>
        <w:autoSpaceDN w:val="0"/>
        <w:adjustRightInd w:val="0"/>
        <w:jc w:val="both"/>
        <w:rPr>
          <w:b/>
        </w:rPr>
      </w:pPr>
      <w:bookmarkStart w:id="1" w:name="sub_140121"/>
      <w:r>
        <w:rPr>
          <w:b/>
        </w:rPr>
        <w:t>1.  В статьи 6 Устава пункт 1 дополнить подпунктом 13 следующего содержания:</w:t>
      </w:r>
    </w:p>
    <w:p w:rsidR="00F563F1" w:rsidRDefault="00F563F1" w:rsidP="00F563F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«13)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bCs/>
          </w:rPr>
          <w:t>законом</w:t>
        </w:r>
      </w:hyperlink>
      <w:r>
        <w:rPr>
          <w:bCs/>
        </w:rPr>
        <w:t xml:space="preserve"> «Об основах системы профилактики правонарушений в Российской Федерации»;</w:t>
      </w:r>
    </w:p>
    <w:p w:rsidR="00F563F1" w:rsidRDefault="00F563F1" w:rsidP="00F563F1">
      <w:pPr>
        <w:jc w:val="both"/>
        <w:rPr>
          <w:lang w:eastAsia="en-US"/>
        </w:rPr>
      </w:pPr>
      <w:r>
        <w:rPr>
          <w:b/>
        </w:rPr>
        <w:t>2. Подпункт 1 пункта 3  статьи 19 изложить в новой редакци</w:t>
      </w:r>
      <w:r>
        <w:t>и:</w:t>
      </w:r>
    </w:p>
    <w:p w:rsidR="00F563F1" w:rsidRDefault="00F563F1" w:rsidP="00F563F1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«1)Проект устава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проект  муниципального   нормативного   правового   акта  о внесении  изменений и дополнений в  данный   устав,   кроме   случаев, когда   в   устав   поселения  вносятся  изменения в форме  точного   воспроизведения    положений  Конституции  Российской     Федерации,   федеральных  законов, конституции  (устава)  или законов субъекта  Российской  Федерации  в  целях  приведения данного устава в  соответствие  с этими нормативными  правовыми актами;»</w:t>
      </w:r>
    </w:p>
    <w:p w:rsidR="00F563F1" w:rsidRDefault="00F563F1" w:rsidP="00F563F1">
      <w:pPr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Пункт 2 статьи 41 Устава признать утратившим силу.</w:t>
      </w:r>
    </w:p>
    <w:p w:rsidR="00F563F1" w:rsidRDefault="00F563F1" w:rsidP="00F563F1">
      <w:pPr>
        <w:jc w:val="both"/>
      </w:pPr>
      <w:r>
        <w:rPr>
          <w:b/>
        </w:rPr>
        <w:t>4</w:t>
      </w:r>
      <w:r>
        <w:t>.</w:t>
      </w:r>
      <w:r>
        <w:rPr>
          <w:b/>
        </w:rPr>
        <w:t>Часть 4 статьи 41 Устава  изложить в следующей редакции:</w:t>
      </w:r>
      <w:r>
        <w:t xml:space="preserve"> </w:t>
      </w:r>
    </w:p>
    <w:p w:rsidR="00F563F1" w:rsidRDefault="00F563F1" w:rsidP="00F563F1">
      <w:pPr>
        <w:jc w:val="both"/>
      </w:pPr>
      <w:r>
        <w:t>«4.Глава поселения  представляет Совету поселения ежегодные отчеты о результатах своей деятельности, а в случае, если глава поселения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поселения»;</w:t>
      </w:r>
    </w:p>
    <w:p w:rsidR="00F563F1" w:rsidRDefault="00F563F1" w:rsidP="00F563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5.Пункт 2  статьи 43 изложить в новой редакци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F563F1" w:rsidRDefault="00F563F1" w:rsidP="00F563F1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«2.В случае  досрочного прекращения полномочий главы поселения либо      применения  к нему по решению суда мер  процессуального принуждения в     виде  заключения  под  стражу  или     временного      отстранения     от    должности  его полномочия временно исполняет     должностное     лицо  поселения   или  депутат  представительного  органа                                        поселения, определяемые  в соответствии с   уставом 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bookmarkEnd w:id="1"/>
    <w:p w:rsidR="00F563F1" w:rsidRDefault="00F563F1" w:rsidP="00F563F1">
      <w:pPr>
        <w:autoSpaceDE w:val="0"/>
        <w:autoSpaceDN w:val="0"/>
        <w:adjustRightInd w:val="0"/>
        <w:spacing w:line="240" w:lineRule="atLeast"/>
        <w:jc w:val="both"/>
        <w:rPr>
          <w:lang w:eastAsia="en-US"/>
        </w:rPr>
      </w:pPr>
      <w:r>
        <w:rPr>
          <w:b/>
        </w:rPr>
        <w:t>6.Подпункт 7 статьи 46 дополнить следующим абзацем:</w:t>
      </w:r>
    </w:p>
    <w:p w:rsidR="00F563F1" w:rsidRDefault="00F563F1" w:rsidP="00F563F1">
      <w:pPr>
        <w:autoSpaceDE w:val="0"/>
        <w:autoSpaceDN w:val="0"/>
        <w:adjustRightInd w:val="0"/>
        <w:jc w:val="both"/>
      </w:pPr>
      <w:r>
        <w:t xml:space="preserve">«-осуществляет мероприятия в сфере профилактики правонарушений, предусмотренных </w:t>
      </w:r>
      <w:hyperlink r:id="rId7" w:history="1">
        <w:r>
          <w:rPr>
            <w:rStyle w:val="a3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Федерации»;</w:t>
      </w:r>
    </w:p>
    <w:p w:rsidR="00F563F1" w:rsidRDefault="00F563F1" w:rsidP="00F563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7.Статью 56 дополнить пунктом 1.1 следующего содержания:</w:t>
      </w:r>
    </w:p>
    <w:p w:rsidR="00F563F1" w:rsidRDefault="00F563F1" w:rsidP="00F563F1">
      <w:pPr>
        <w:autoSpaceDE w:val="0"/>
        <w:autoSpaceDN w:val="0"/>
        <w:adjustRightInd w:val="0"/>
        <w:jc w:val="both"/>
      </w:pPr>
      <w:r>
        <w:t>«1.1. Ответственность главы поселения перед государством наступает в соответствии со статьей 74 Федерального закона от 6 октября 2003 года№ 131-ФЗ «Об общих принципах организации местного самоуправления в Российской Федерации»».</w:t>
      </w:r>
    </w:p>
    <w:p w:rsidR="00F563F1" w:rsidRDefault="00F563F1" w:rsidP="00F563F1">
      <w:pPr>
        <w:autoSpaceDE w:val="0"/>
        <w:autoSpaceDN w:val="0"/>
        <w:adjustRightInd w:val="0"/>
        <w:jc w:val="both"/>
      </w:pPr>
      <w:r>
        <w:rPr>
          <w:b/>
        </w:rPr>
        <w:t>8.Пункт 9 статьи 57.1 изложить в новой редакции</w:t>
      </w:r>
      <w:r>
        <w:t>:</w:t>
      </w:r>
    </w:p>
    <w:p w:rsidR="00F563F1" w:rsidRDefault="00F563F1" w:rsidP="00F563F1">
      <w:pPr>
        <w:autoSpaceDE w:val="0"/>
        <w:autoSpaceDN w:val="0"/>
        <w:adjustRightInd w:val="0"/>
        <w:jc w:val="both"/>
      </w:pPr>
      <w:r>
        <w:t>«9.В случае</w:t>
      </w:r>
      <w:proofErr w:type="gramStart"/>
      <w:r>
        <w:t xml:space="preserve"> ,</w:t>
      </w:r>
      <w:proofErr w:type="gramEnd"/>
      <w:r>
        <w:t>если в соответствии с уставом поселения глава поселения входит в состав представительного органа поселения и исполняет полномочия его председателя ,решение об удалении главы поселения в отставку подписывается депутатом , председательствую-</w:t>
      </w:r>
      <w:proofErr w:type="spellStart"/>
      <w:r>
        <w:t>щим</w:t>
      </w:r>
      <w:proofErr w:type="spellEnd"/>
      <w:r>
        <w:t xml:space="preserve"> на заседании представительного органа поселения.»</w:t>
      </w:r>
    </w:p>
    <w:p w:rsidR="00F563F1" w:rsidRDefault="00F563F1" w:rsidP="00F563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9.Пункт 10 статьи 57.1 изложить в новой редакции:</w:t>
      </w:r>
    </w:p>
    <w:p w:rsidR="00F563F1" w:rsidRDefault="00F563F1" w:rsidP="00F563F1">
      <w:pPr>
        <w:autoSpaceDE w:val="0"/>
        <w:autoSpaceDN w:val="0"/>
        <w:adjustRightInd w:val="0"/>
        <w:jc w:val="both"/>
        <w:rPr>
          <w:b/>
        </w:rPr>
      </w:pPr>
      <w:r>
        <w:lastRenderedPageBreak/>
        <w:t>«10.В случае, если Глава Поселения</w:t>
      </w:r>
      <w:proofErr w:type="gramStart"/>
      <w:r>
        <w:t xml:space="preserve"> ,</w:t>
      </w:r>
      <w:proofErr w:type="gramEnd"/>
      <w:r>
        <w:t>входящий в состав Совета поселения и исполняющий полномочия его председателя , присутствует на заседании Совета Поселения, на котором рассматривается вопрос об удалении его в отставку,</w:t>
      </w:r>
      <w:r>
        <w:rPr>
          <w:b/>
        </w:rPr>
        <w:t xml:space="preserve"> </w:t>
      </w:r>
      <w:r>
        <w:t>указанное заседание проходит под</w:t>
      </w:r>
      <w:r>
        <w:rPr>
          <w:b/>
        </w:rPr>
        <w:t xml:space="preserve"> </w:t>
      </w:r>
      <w:r>
        <w:t>председательством депутата Совета Поселения, уполномоченного на это Советом Поселения.»</w:t>
      </w:r>
    </w:p>
    <w:p w:rsidR="00F563F1" w:rsidRDefault="00F563F1" w:rsidP="00F563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10.Пункт 4 статьи 76 Устава  дополнить абзацем следующего содержания: </w:t>
      </w:r>
    </w:p>
    <w:p w:rsidR="00F563F1" w:rsidRDefault="00F563F1" w:rsidP="00F563F1">
      <w:pPr>
        <w:autoSpaceDE w:val="0"/>
        <w:autoSpaceDN w:val="0"/>
        <w:adjustRightInd w:val="0"/>
        <w:jc w:val="both"/>
      </w:pPr>
      <w:r>
        <w:t>«По обращению Совета сельского поселения внешняя проверка годового отчета об исполнении бюджета сельского поселения  может осуществляться контрольно-счетным органом муниципального района».</w:t>
      </w:r>
    </w:p>
    <w:p w:rsidR="00F563F1" w:rsidRDefault="00F563F1" w:rsidP="00F563F1">
      <w:pPr>
        <w:jc w:val="both"/>
        <w:rPr>
          <w:b/>
        </w:rPr>
      </w:pPr>
      <w:r>
        <w:rPr>
          <w:b/>
        </w:rPr>
        <w:t>11.Пункт 3 статьи 78 изложить в новой редакци</w:t>
      </w:r>
      <w:r>
        <w:t>и:</w:t>
      </w:r>
    </w:p>
    <w:p w:rsidR="00F563F1" w:rsidRDefault="00F563F1" w:rsidP="00F563F1">
      <w:pPr>
        <w:jc w:val="both"/>
      </w:pPr>
      <w:r>
        <w:t xml:space="preserve">«3. Проект Устава поселения, проект муниципального нормативного правового акта о внесении изменений  и дополнений в Устав поселения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принятии Устава поселения, внесении изменений и дополнений  в Устав поселения подлежат официальному опубликованию  в печатных средствах массовой информации, или  обнародованию путем размещения на официальном сайте Атнинского муниципального района </w:t>
      </w:r>
      <w:proofErr w:type="spellStart"/>
      <w:r>
        <w:rPr>
          <w:lang w:val="en-US"/>
        </w:rPr>
        <w:t>atnya</w:t>
      </w:r>
      <w:proofErr w:type="spellEnd"/>
      <w:r>
        <w:t>.</w:t>
      </w:r>
      <w:proofErr w:type="spellStart"/>
      <w:r>
        <w:rPr>
          <w:lang w:val="en-US"/>
        </w:rPr>
        <w:t>tatar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и Официальном </w:t>
      </w:r>
      <w:proofErr w:type="gramStart"/>
      <w:r>
        <w:t>портале правовой информации РТ (</w:t>
      </w:r>
      <w:proofErr w:type="spellStart"/>
      <w:r>
        <w:rPr>
          <w:lang w:val="en-US"/>
        </w:rPr>
        <w:t>pravo</w:t>
      </w:r>
      <w:proofErr w:type="spellEnd"/>
      <w:r>
        <w:t>.</w:t>
      </w:r>
      <w:proofErr w:type="spellStart"/>
      <w:r>
        <w:rPr>
          <w:lang w:val="en-US"/>
        </w:rPr>
        <w:t>tatarstan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), путем размещения на информационных стендах, установленных   на территории </w:t>
      </w:r>
      <w:r w:rsidR="003A3538">
        <w:t>Большеатнинского</w:t>
      </w:r>
      <w:r>
        <w:t xml:space="preserve"> сельского  поселения Атнинского муниципального района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муниципального нормативного правового акта, а также порядка участия граждан в его обсуждении.</w:t>
      </w:r>
      <w:proofErr w:type="gramEnd"/>
      <w:r>
        <w:t xml:space="preserve"> 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и дополнений в Устав поселения, а также порядка участия граждан в его обсуждении в случае, когда  в устав поселения вносятся изменения в форме точного воспроизведения положений Конституции Российской Федерации , федеральных законов , конституции(устава) или законов субъекта Российской Федерации в целях приведения данного устава в соответствие с этими нормативными актами.»</w:t>
      </w:r>
    </w:p>
    <w:p w:rsidR="00F563F1" w:rsidRDefault="00F563F1" w:rsidP="00F563F1">
      <w:pPr>
        <w:jc w:val="both"/>
        <w:rPr>
          <w:b/>
        </w:rPr>
      </w:pPr>
      <w:r>
        <w:rPr>
          <w:b/>
        </w:rPr>
        <w:t>12.Пункт 3 статьи 79 изложить в новой редакци</w:t>
      </w:r>
      <w:r>
        <w:t>и:</w:t>
      </w:r>
    </w:p>
    <w:p w:rsidR="00F563F1" w:rsidRDefault="00F563F1" w:rsidP="00F563F1">
      <w:pPr>
        <w:jc w:val="both"/>
        <w:rPr>
          <w:b/>
        </w:rPr>
      </w:pPr>
      <w:r>
        <w:t xml:space="preserve">«Устав поселения, решение Совета поселения о внесении изменений в Устав </w:t>
      </w:r>
      <w:proofErr w:type="gramStart"/>
      <w:r>
        <w:t>принимают-</w:t>
      </w:r>
      <w:proofErr w:type="spellStart"/>
      <w:r>
        <w:t>ся</w:t>
      </w:r>
      <w:proofErr w:type="spellEnd"/>
      <w:proofErr w:type="gramEnd"/>
      <w:r>
        <w:t xml:space="preserve"> большинством в две трети голосов от установленной численности депутатов Совета поселения. В случае если глава поселения исполняет полномочия председателя </w:t>
      </w:r>
      <w:proofErr w:type="spellStart"/>
      <w:r>
        <w:t>представи</w:t>
      </w:r>
      <w:proofErr w:type="spellEnd"/>
      <w:r>
        <w:t>-теля органа поселения</w:t>
      </w:r>
      <w:proofErr w:type="gramStart"/>
      <w:r>
        <w:t xml:space="preserve"> ,</w:t>
      </w:r>
      <w:proofErr w:type="gramEnd"/>
      <w:r>
        <w:t xml:space="preserve">голос главы поселения учитывается при принятии устава </w:t>
      </w:r>
      <w:proofErr w:type="spellStart"/>
      <w:r>
        <w:t>поселе-ния</w:t>
      </w:r>
      <w:proofErr w:type="spellEnd"/>
      <w:r>
        <w:t xml:space="preserve"> ,муниципального правового акта о внесении изменений и дополнений в устав поселения как голос депутата представительного органа поселения.»</w:t>
      </w:r>
    </w:p>
    <w:p w:rsidR="00F563F1" w:rsidRDefault="00F563F1" w:rsidP="00F563F1">
      <w:pPr>
        <w:jc w:val="both"/>
        <w:rPr>
          <w:b/>
        </w:rPr>
      </w:pPr>
      <w:r>
        <w:rPr>
          <w:b/>
        </w:rPr>
        <w:t>13.Пункт 1 статьи 80 изложить в новой редакци</w:t>
      </w:r>
      <w:r>
        <w:t>и:</w:t>
      </w:r>
    </w:p>
    <w:p w:rsidR="00F563F1" w:rsidRDefault="00F563F1" w:rsidP="00F563F1">
      <w:pPr>
        <w:jc w:val="both"/>
      </w:pPr>
      <w:r>
        <w:t>«1. Устав поселения,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>
        <w:rPr>
          <w:b/>
        </w:rPr>
        <w:t xml:space="preserve"> </w:t>
      </w:r>
      <w:r>
        <w:t>для государственной регистрации в порядке, установленном федеральным законом.</w:t>
      </w:r>
      <w:r>
        <w:rPr>
          <w:b/>
        </w:rPr>
        <w:t xml:space="preserve"> </w:t>
      </w:r>
      <w:r>
        <w:rPr>
          <w:rStyle w:val="blk"/>
        </w:rPr>
        <w:t>Основаниями для отказа в государственной регистрации устава поселения, муниципального правового акта о внесении изменений и дополнений в устав поселения могут быть:</w:t>
      </w:r>
    </w:p>
    <w:p w:rsidR="00F563F1" w:rsidRDefault="00F563F1" w:rsidP="00F563F1">
      <w:pPr>
        <w:jc w:val="both"/>
      </w:pPr>
      <w:r>
        <w:rPr>
          <w:rStyle w:val="blk"/>
        </w:rPr>
        <w:t xml:space="preserve">1) противоречие устава, муниципального правового акта о внесении изменений и дополнений в устав </w:t>
      </w:r>
      <w:hyperlink r:id="rId8" w:history="1">
        <w:r>
          <w:rPr>
            <w:rStyle w:val="a3"/>
          </w:rPr>
          <w:t>Конституции</w:t>
        </w:r>
      </w:hyperlink>
      <w:r>
        <w:rPr>
          <w:rStyle w:val="blk"/>
        </w:rPr>
        <w:t xml:space="preserve">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F563F1" w:rsidRDefault="00F563F1" w:rsidP="00F563F1">
      <w:pPr>
        <w:jc w:val="both"/>
      </w:pPr>
      <w:r>
        <w:rPr>
          <w:rStyle w:val="blk"/>
        </w:rP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F563F1" w:rsidRDefault="00F563F1" w:rsidP="00F563F1">
      <w:pPr>
        <w:jc w:val="both"/>
      </w:pPr>
      <w:r>
        <w:rPr>
          <w:rStyle w:val="blk"/>
        </w:rPr>
        <w:t xml:space="preserve">3) наличие в уставе, муниципальном правовом акте о внесении изменений и дополнений в устав </w:t>
      </w:r>
      <w:proofErr w:type="spellStart"/>
      <w:r>
        <w:rPr>
          <w:rStyle w:val="blk"/>
        </w:rPr>
        <w:t>коррупциогенных</w:t>
      </w:r>
      <w:proofErr w:type="spellEnd"/>
      <w:r>
        <w:rPr>
          <w:rStyle w:val="blk"/>
        </w:rPr>
        <w:t xml:space="preserve"> факторов.</w:t>
      </w:r>
    </w:p>
    <w:p w:rsidR="00F563F1" w:rsidRDefault="00F563F1" w:rsidP="00F563F1">
      <w:pPr>
        <w:jc w:val="both"/>
      </w:pPr>
      <w:r>
        <w:lastRenderedPageBreak/>
        <w:t xml:space="preserve">1.1. Отказ в государственной регистрации устава поселения, муниципального правового акта о внесении изменений и дополнений в устав поселения, а также нарушение </w:t>
      </w:r>
      <w:proofErr w:type="spellStart"/>
      <w:r>
        <w:t>установ</w:t>
      </w:r>
      <w:proofErr w:type="spellEnd"/>
      <w:r>
        <w:t>-ленных сроков государственной регистрации устава поселения, муниципального право-</w:t>
      </w:r>
      <w:proofErr w:type="spellStart"/>
      <w:r>
        <w:t>вого</w:t>
      </w:r>
      <w:proofErr w:type="spellEnd"/>
      <w:r>
        <w:t xml:space="preserve"> акта о внесении в устав поселения изменений и</w:t>
      </w:r>
      <w:r>
        <w:rPr>
          <w:b/>
        </w:rPr>
        <w:t xml:space="preserve"> </w:t>
      </w:r>
      <w:r>
        <w:t>дополнений могут быть</w:t>
      </w:r>
      <w:r>
        <w:rPr>
          <w:b/>
        </w:rPr>
        <w:t xml:space="preserve"> </w:t>
      </w:r>
      <w:r>
        <w:t>обжалованы гражданами и органами местного самоуправления в уполномоченный федеральный орган исполнительной власти в сфере регистрации</w:t>
      </w:r>
      <w:r>
        <w:rPr>
          <w:b/>
        </w:rPr>
        <w:t xml:space="preserve"> </w:t>
      </w:r>
      <w:r>
        <w:t>уставов муниципальных образований, а также в судебном порядке.</w:t>
      </w:r>
    </w:p>
    <w:p w:rsidR="00F563F1" w:rsidRDefault="00F563F1" w:rsidP="00F563F1">
      <w:pPr>
        <w:jc w:val="both"/>
        <w:rPr>
          <w:b/>
        </w:rPr>
      </w:pPr>
      <w:r>
        <w:rPr>
          <w:b/>
        </w:rPr>
        <w:t>14. Статью 80 дополнить пунктом 4 следующего содержания</w:t>
      </w:r>
      <w:proofErr w:type="gramStart"/>
      <w:r>
        <w:rPr>
          <w:b/>
        </w:rPr>
        <w:t xml:space="preserve"> :</w:t>
      </w:r>
      <w:proofErr w:type="gramEnd"/>
    </w:p>
    <w:p w:rsidR="00F563F1" w:rsidRDefault="00F563F1" w:rsidP="00F563F1">
      <w:pPr>
        <w:jc w:val="both"/>
      </w:pPr>
      <w:r>
        <w:rPr>
          <w:rStyle w:val="blk"/>
        </w:rPr>
        <w:t xml:space="preserve">«4. Приведение устава поселения в соответствие с федеральным законом, законом субъекта Российской Федерации осуществляется в установленный этими </w:t>
      </w:r>
      <w:proofErr w:type="gramStart"/>
      <w:r>
        <w:rPr>
          <w:rStyle w:val="blk"/>
        </w:rPr>
        <w:t>законодатель-</w:t>
      </w:r>
      <w:proofErr w:type="spellStart"/>
      <w:r>
        <w:rPr>
          <w:rStyle w:val="blk"/>
        </w:rPr>
        <w:t>ными</w:t>
      </w:r>
      <w:proofErr w:type="spellEnd"/>
      <w:proofErr w:type="gramEnd"/>
      <w:r>
        <w:rPr>
          <w:rStyle w:val="blk"/>
        </w:rPr>
        <w:t xml:space="preserve"> актами срок. В случае, если федеральным законом, законом субъекта Российской Федерации указанный срок не установлен, срок приведения устава поселения в </w:t>
      </w:r>
      <w:proofErr w:type="spellStart"/>
      <w:r>
        <w:rPr>
          <w:rStyle w:val="blk"/>
        </w:rPr>
        <w:t>соответ-ствие</w:t>
      </w:r>
      <w:proofErr w:type="spellEnd"/>
      <w:r>
        <w:rPr>
          <w:rStyle w:val="blk"/>
        </w:rPr>
        <w:t xml:space="preserve">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</w:t>
      </w:r>
      <w:proofErr w:type="spellStart"/>
      <w:r>
        <w:rPr>
          <w:rStyle w:val="blk"/>
        </w:rPr>
        <w:t>перио-дичности</w:t>
      </w:r>
      <w:proofErr w:type="spellEnd"/>
      <w:r>
        <w:rPr>
          <w:rStyle w:val="blk"/>
        </w:rPr>
        <w:t xml:space="preserve"> заседаний представительного органа поселения, сроков государственной </w:t>
      </w:r>
      <w:proofErr w:type="spellStart"/>
      <w:r>
        <w:rPr>
          <w:rStyle w:val="blk"/>
        </w:rPr>
        <w:t>регис-трации</w:t>
      </w:r>
      <w:proofErr w:type="spellEnd"/>
      <w:r>
        <w:rPr>
          <w:rStyle w:val="blk"/>
        </w:rPr>
        <w:t xml:space="preserve"> и официального опубликования (обнародования) такого муниципального правового акта и, как правило, не должен превышать шесть месяцев.»</w:t>
      </w:r>
    </w:p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p w:rsidR="00F563F1" w:rsidRDefault="00F563F1" w:rsidP="00F563F1">
      <w:pPr>
        <w:jc w:val="both"/>
      </w:pPr>
    </w:p>
    <w:p w:rsidR="00673540" w:rsidRDefault="00673540"/>
    <w:sectPr w:rsidR="0067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C"/>
    <w:rsid w:val="001441B3"/>
    <w:rsid w:val="003A3538"/>
    <w:rsid w:val="00452AA1"/>
    <w:rsid w:val="00673540"/>
    <w:rsid w:val="00AB7DD1"/>
    <w:rsid w:val="00D179BC"/>
    <w:rsid w:val="00D47629"/>
    <w:rsid w:val="00DA2626"/>
    <w:rsid w:val="00F51953"/>
    <w:rsid w:val="00F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3F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563F1"/>
    <w:pPr>
      <w:tabs>
        <w:tab w:val="left" w:pos="426"/>
      </w:tabs>
      <w:ind w:firstLine="284"/>
    </w:pPr>
    <w:rPr>
      <w:rFonts w:ascii="Calibri" w:eastAsia="Times New Roman" w:hAnsi="Calibri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563F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rsid w:val="00F5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F563F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F51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9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3F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563F1"/>
    <w:pPr>
      <w:tabs>
        <w:tab w:val="left" w:pos="426"/>
      </w:tabs>
      <w:ind w:firstLine="284"/>
    </w:pPr>
    <w:rPr>
      <w:rFonts w:ascii="Calibri" w:eastAsia="Times New Roman" w:hAnsi="Calibri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563F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rsid w:val="00F5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F563F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F51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9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328030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53ED2E299D8FDF45DA6B92434AFAB23F224DE96C62670CC90ED5F61HDOFL" TargetMode="External"/><Relationship Id="rId5" Type="http://schemas.openxmlformats.org/officeDocument/2006/relationships/hyperlink" Target="http://atnya.tatar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1</cp:lastModifiedBy>
  <cp:revision>2</cp:revision>
  <cp:lastPrinted>2017-05-22T07:06:00Z</cp:lastPrinted>
  <dcterms:created xsi:type="dcterms:W3CDTF">2017-05-22T07:19:00Z</dcterms:created>
  <dcterms:modified xsi:type="dcterms:W3CDTF">2017-05-22T07:19:00Z</dcterms:modified>
</cp:coreProperties>
</file>