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/>
          <w:b/>
          <w:spacing w:val="5"/>
          <w:kern w:val="28"/>
          <w:sz w:val="24"/>
          <w:szCs w:val="24"/>
          <w:lang w:eastAsia="x-none"/>
        </w:rPr>
      </w:pPr>
      <w:bookmarkStart w:id="0" w:name="_GoBack"/>
      <w:bookmarkEnd w:id="0"/>
      <w:r w:rsidRPr="00BA4BE9">
        <w:rPr>
          <w:rFonts w:ascii="Times New Roman" w:hAnsi="Times New Roman"/>
          <w:b/>
          <w:spacing w:val="5"/>
          <w:kern w:val="28"/>
          <w:sz w:val="24"/>
          <w:szCs w:val="24"/>
          <w:lang w:val="x-none" w:eastAsia="x-none"/>
        </w:rPr>
        <w:t>Решение  №</w:t>
      </w:r>
      <w:r w:rsidR="0047561A">
        <w:rPr>
          <w:rFonts w:ascii="Times New Roman" w:hAnsi="Times New Roman"/>
          <w:b/>
          <w:spacing w:val="5"/>
          <w:kern w:val="28"/>
          <w:sz w:val="24"/>
          <w:szCs w:val="24"/>
          <w:lang w:eastAsia="x-none"/>
        </w:rPr>
        <w:t>121</w:t>
      </w:r>
      <w:r w:rsidRPr="00BA4BE9">
        <w:rPr>
          <w:rFonts w:ascii="Times New Roman" w:hAnsi="Times New Roman"/>
          <w:b/>
          <w:spacing w:val="5"/>
          <w:kern w:val="28"/>
          <w:sz w:val="24"/>
          <w:szCs w:val="24"/>
          <w:lang w:val="x-none" w:eastAsia="x-none"/>
        </w:rPr>
        <w:t xml:space="preserve">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</w:pP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</w:pP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  <w:t>заседания  Совета Нижнеберескинского сельского  поселения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</w:pP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  <w:t>Атнинского  муниципального   района  Республики  Татарстан третьего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</w:pPr>
    </w:p>
    <w:p w:rsidR="00BA4BE9" w:rsidRPr="00BA4BE9" w:rsidRDefault="00BA4BE9" w:rsidP="00BA4BE9">
      <w:pPr>
        <w:spacing w:after="0" w:line="240" w:lineRule="auto"/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</w:pP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  <w:t xml:space="preserve">  с. </w:t>
      </w: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  <w:t>Нижняя Береске</w:t>
      </w: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  <w:t xml:space="preserve">                                                                                 </w:t>
      </w: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  <w:t>20 ноября 2019</w:t>
      </w:r>
      <w:r w:rsidR="00FA509D"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  <w:t xml:space="preserve"> </w:t>
      </w: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eastAsia="x-none"/>
        </w:rPr>
        <w:t>г.</w:t>
      </w:r>
      <w:r w:rsidRPr="00BA4BE9">
        <w:rPr>
          <w:rFonts w:ascii="Times New Roman" w:hAnsi="Times New Roman"/>
          <w:b/>
          <w:bCs/>
          <w:spacing w:val="5"/>
          <w:kern w:val="28"/>
          <w:sz w:val="24"/>
          <w:szCs w:val="24"/>
          <w:lang w:val="x-none" w:eastAsia="x-none"/>
        </w:rPr>
        <w:t xml:space="preserve">        </w:t>
      </w:r>
      <w:r w:rsidRPr="00BA4BE9">
        <w:rPr>
          <w:rFonts w:ascii="Times New Roman" w:hAnsi="Times New Roman"/>
          <w:spacing w:val="5"/>
          <w:kern w:val="28"/>
          <w:sz w:val="24"/>
          <w:szCs w:val="24"/>
          <w:lang w:val="x-none" w:eastAsia="x-none"/>
        </w:rPr>
        <w:tab/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A4BE9" w:rsidRPr="00BA4BE9" w:rsidRDefault="00BA4BE9" w:rsidP="00BA4BE9">
      <w:pPr>
        <w:tabs>
          <w:tab w:val="left" w:pos="3720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проекте   бюджете Нижнеберескинского сельского поселения</w:t>
      </w:r>
    </w:p>
    <w:p w:rsidR="00BA4BE9" w:rsidRPr="00BA4BE9" w:rsidRDefault="00BA4BE9" w:rsidP="00BA4BE9">
      <w:pPr>
        <w:tabs>
          <w:tab w:val="left" w:pos="3720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Атнинского муниципального района на 2020 год  и на плановый период 2021 и 2022годов</w:t>
      </w:r>
    </w:p>
    <w:p w:rsidR="00BA4BE9" w:rsidRPr="00BA4BE9" w:rsidRDefault="00BA4BE9" w:rsidP="00BA4B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доклад главы Нижнебе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рескинского сельского поселения 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Атнинского муниципального района РТ  А.В.Фатыховой   Совет Нижнеберескинского СП </w:t>
      </w: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A4BE9" w:rsidRPr="00BA4BE9" w:rsidRDefault="00BA4BE9" w:rsidP="00BA4BE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следующий проект бюджета Нижнеберескинского сельского поселения Атнинского муниципального района   на 2020 год и на плановый период 2021 и 2022 годов: </w:t>
      </w:r>
    </w:p>
    <w:p w:rsidR="00BA4BE9" w:rsidRPr="00BA4BE9" w:rsidRDefault="00BA4BE9" w:rsidP="00BA4BE9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1.Утвердить основные характеристики бюджета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Нижнеберескинского сельского поселения  на 2020 год: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а) прогнозируемый общий объем доходов бюджета Нижнеберескинского сельского поселения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6921,1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тыс.  рублей;</w:t>
      </w:r>
    </w:p>
    <w:p w:rsidR="00BA4BE9" w:rsidRPr="00BA4BE9" w:rsidRDefault="00BA4BE9" w:rsidP="00BA4BE9">
      <w:pPr>
        <w:tabs>
          <w:tab w:val="num" w:pos="0"/>
          <w:tab w:val="num" w:pos="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б) общий объем расходов бюджета Нижнеберескинского сельского поселения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6921,1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 руб.</w:t>
      </w:r>
    </w:p>
    <w:p w:rsidR="00BA4BE9" w:rsidRPr="00BA4BE9" w:rsidRDefault="00BA4BE9" w:rsidP="00BA4BE9">
      <w:pPr>
        <w:tabs>
          <w:tab w:val="num" w:pos="0"/>
          <w:tab w:val="num" w:pos="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в)объем дефицита бюджета Нижнеберескинского сельского поселения в сумме 0 тыс. рублей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2. Утвердить основные характеристики бюджета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Нижнеберескинского сельского поселения  на 2021 год и на 2022 год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а) прогнозируемый общий объем доходов бюджета Нижнеберескинского сельского поселения на 202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 в сумме 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6998,7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  рублей  и на 202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7082,9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тыс.рублей;</w:t>
      </w:r>
    </w:p>
    <w:p w:rsidR="00BA4BE9" w:rsidRPr="00BA4BE9" w:rsidRDefault="00BA4BE9" w:rsidP="00BA4BE9">
      <w:pPr>
        <w:tabs>
          <w:tab w:val="num" w:pos="0"/>
          <w:tab w:val="num" w:pos="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б) общий объем расходов бюджета Нижнеберескинского сельского поселения  на 202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в сумме 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6998,7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 рублей, в том числе условно утвержденные расходы в сумме  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172,7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рублей и на 202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7082,9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тыс. рублей, в том числе условно утвержденные расходы в сумме  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349,5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тыс. руб.</w:t>
      </w:r>
    </w:p>
    <w:p w:rsidR="00BA4BE9" w:rsidRPr="00BA4BE9" w:rsidRDefault="00BA4BE9" w:rsidP="00BA4BE9">
      <w:pPr>
        <w:tabs>
          <w:tab w:val="num" w:pos="0"/>
          <w:tab w:val="num" w:pos="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в) дефицит бюджета Нижнеберескинского сельского поселения на 2021 год в сумме 0 тыс. рублей и на 2022 год 0 тыс.рублей.</w:t>
      </w:r>
    </w:p>
    <w:p w:rsidR="00BA4BE9" w:rsidRPr="00BA4BE9" w:rsidRDefault="00BA4BE9" w:rsidP="00BA4BE9">
      <w:pPr>
        <w:tabs>
          <w:tab w:val="num" w:pos="0"/>
          <w:tab w:val="num" w:pos="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3.Утвердить источники финансирования дефицита бюджета Нижнеберескинского сельского поселения  на 2020 год и на плановый период 2021 и 2022 годов согласно приложению 1 к настоящему решению.</w:t>
      </w:r>
    </w:p>
    <w:p w:rsidR="00BA4BE9" w:rsidRPr="00BA4BE9" w:rsidRDefault="00BA4BE9" w:rsidP="00BA4BE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 </w:t>
      </w:r>
    </w:p>
    <w:p w:rsidR="00BA4BE9" w:rsidRPr="00BA4BE9" w:rsidRDefault="00BA4BE9" w:rsidP="00BA4BE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Статья 2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1.Утвердить по состоянию на 1 января 2021 года верхний предел  муниципального внутреннего долга   по долговым обязательствам Нижнеберескинского сельского поселения в размере 0,0 тыс. рублей, в том числе верхний предел обязательств по муниципальным гарантиям в размере 0 тыс. рублей.   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2.Утвердить по состоянию на  1 января 2022 года верхний предел  муниципального внутреннего долга   по долговым обязательствам Нижнеберескинского сельского поселения в размере 0,0 тыс. рублей, в том числе верхний предел обязательств по муниципальным гарантиям в размере 0 тыс. рублей.   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3.Утвердить по состоянию на 1 января 2023 года верхний предел муниципального внутреннего долга   по долговым обязательствам Нижнеберескинского сельского поселения в размере 0,0 тыс. рублей, в том числе верхний предел обязательств по муниципальным гарантиям в размере 0 тыс. рублей.   </w:t>
      </w:r>
    </w:p>
    <w:p w:rsidR="00BA4BE9" w:rsidRPr="00BA4BE9" w:rsidRDefault="00BA4BE9" w:rsidP="00BA4BE9">
      <w:pPr>
        <w:tabs>
          <w:tab w:val="left" w:pos="6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4.Установить предельный объем муниципального долга Нижнеберескинского  сельского поселения:</w:t>
      </w:r>
    </w:p>
    <w:p w:rsidR="00BA4BE9" w:rsidRPr="00BA4BE9" w:rsidRDefault="00BA4BE9" w:rsidP="00BA4BE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4BE9" w:rsidRPr="00BA4BE9" w:rsidRDefault="00BA4BE9" w:rsidP="00BA4BE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на 2020 год - в размере 0 тыс. рублей.</w:t>
      </w:r>
    </w:p>
    <w:p w:rsidR="00BA4BE9" w:rsidRPr="00BA4BE9" w:rsidRDefault="00BA4BE9" w:rsidP="00BA4BE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2021 год - в размере 0 тыс. рублей.</w:t>
      </w:r>
    </w:p>
    <w:p w:rsidR="00BA4BE9" w:rsidRPr="00BA4BE9" w:rsidRDefault="00BA4BE9" w:rsidP="00BA4BE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2022 год - в размере 0 тыс. рублей. </w:t>
      </w:r>
    </w:p>
    <w:p w:rsidR="00BA4BE9" w:rsidRPr="00BA4BE9" w:rsidRDefault="00BA4BE9" w:rsidP="00BA4BE9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BA4BE9" w:rsidRPr="00BA4BE9" w:rsidRDefault="00BA4BE9" w:rsidP="00BA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 бюджете Нижнеберескинского сельского поселения прогнозируемые объемы доходов      бюджета Нижнеберескинского сельского поселения на 2020 год и на плановый период 2021 и 2022 годов согласно приложению 2 к настоящему решению.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 главных администраторов доходов бюджета Нижнеберескинского сельского поселения согласно приложению 3 к настоящему Решению.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перечень главных  администраторов источников финансирования дефицита бюджета Нижнеберескинского сельского поселения согласно приложению 4 к настоящему решению</w:t>
      </w:r>
      <w:r w:rsidRPr="00BA4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 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распределение бюджетных ассигнований бюджета Нижнеберескинского сельского поселения по разделам и подразделам, целевым статьям и группам</w:t>
      </w:r>
      <w:r w:rsidRPr="00BA4BE9">
        <w:rPr>
          <w:rFonts w:ascii="Calibri" w:eastAsia="Times New Roman" w:hAnsi="Calibri" w:cs="Calibri"/>
          <w:lang w:eastAsia="ru-RU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расходов классификации расходов бюджета на 2020 год и на 2021-2022 годы согласно приложению 5 к настоящему решению.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ведомственную структуру расходов бюджета Нижнеберескинского сельского поселения на 2020 год и   на 2021-2022 годы согласно приложению 6 к настоящему решению.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общий объем бюджетных ассигнований бюджета Нижнеберескинского сельского поселения на исполнение публичных нормативных обязательств на 2020 год в сумме 0 тыс. рублей, на 2021 год в сумме 0 тыс. рублей и на 2022 год в сумме 0 тыс. рублей.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 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объем иных межбюджетных трансфертов, подлежащих перечислению из бюджета Нижнеберескинского сельского поселения в бюджет Атнинского муниципального района, на осуществление части полномочий по созданию условий для организации досуга и обеспечения жителей поселения услугами организации культуры в соответствии с заключенными соглашениями  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в сумме  3276,7 тыс. рублей.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в сумме  3276,7 тыс. рублей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2022 год в сумме  3276,7 тыс. рублей.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2020 году, и на плановый период 2021-2022 годов перечисление межбюджетных трансфертов  в бюджет Атнинского муниципального района, предусмотренных настоящей статьей, осуществляется ежемесячно равными  долями.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Утвердить в бюджете  Нижнеберескинского сельского поселения объем дотации бюджету сельского поселения на выравнивание бюджетной обеспеченности </w:t>
      </w: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на 2020 год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5175,2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рублей </w:t>
      </w: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на 2021 год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5224,0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рублей</w:t>
      </w: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на 2022 год в сумме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>5279,9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тыс.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рублей</w:t>
      </w: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    </w:t>
      </w: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субвенций местному бюджету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в сумме  92,1 тыс. рублей;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в сумме  92,3  тыс. рублей;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2022 год в сумме  93,7 тыс. рублей.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Нижнеберескинского сельского поселения  не вправе принимать решения в  2020 год и в плановом периоде 2021 и 2022 годов,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   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 10</w:t>
      </w:r>
    </w:p>
    <w:p w:rsidR="00BA4BE9" w:rsidRPr="00BA4BE9" w:rsidRDefault="00BA4BE9" w:rsidP="00BA4BE9">
      <w:pPr>
        <w:tabs>
          <w:tab w:val="left" w:pos="713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>Органы  казначейства Министерства финансов Республики Татарстан осуществляют отдельные функции по исполнению бюджета Нижнеберескинского сельского поселения в соответствии с заключенным соглашением.</w:t>
      </w:r>
    </w:p>
    <w:p w:rsidR="00BA4BE9" w:rsidRPr="00BA4BE9" w:rsidRDefault="00BA4BE9" w:rsidP="00BA4BE9">
      <w:pPr>
        <w:tabs>
          <w:tab w:val="left" w:pos="713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4BE9" w:rsidRPr="00BA4BE9" w:rsidRDefault="00BA4BE9" w:rsidP="00BA4B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Статья  1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BA4BE9" w:rsidRPr="00BA4BE9" w:rsidRDefault="00BA4BE9" w:rsidP="00BA4B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4"/>
          <w:lang w:eastAsia="ru-RU"/>
        </w:rPr>
      </w:pPr>
      <w:r w:rsidRPr="00BA4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Остатки средств бюджета Нижнеберескинского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2020 года </w:t>
      </w:r>
      <w:r w:rsidRPr="00BA4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Нижнеберескинского  сельского поселения</w:t>
      </w:r>
      <w:r w:rsidRPr="00BA4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оплате в 2019 году, направляются в 2020 году на увеличение соответствующих бюджетных ассигнований на указанные цели в случае принятия исполнительным комитетом 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Нижнеберескинского сельского поселения </w:t>
      </w:r>
      <w:r w:rsidRPr="00BA4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 решения.</w:t>
      </w:r>
    </w:p>
    <w:p w:rsidR="00BA4BE9" w:rsidRPr="00BA4BE9" w:rsidRDefault="00BA4BE9" w:rsidP="00BA4BE9">
      <w:pPr>
        <w:spacing w:after="0" w:line="240" w:lineRule="auto"/>
        <w:ind w:firstLine="567"/>
        <w:rPr>
          <w:rFonts w:ascii="Calibri" w:eastAsia="Times New Roman" w:hAnsi="Calibri" w:cs="Times New Roman"/>
          <w:sz w:val="20"/>
          <w:szCs w:val="20"/>
        </w:rPr>
      </w:pPr>
    </w:p>
    <w:p w:rsidR="00BA4BE9" w:rsidRPr="00BA4BE9" w:rsidRDefault="00BA4BE9" w:rsidP="00BA4B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Статья  1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BA4BE9" w:rsidRPr="00BA4BE9" w:rsidRDefault="00BA4BE9" w:rsidP="00BA4B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Cs w:val="28"/>
          <w:lang w:eastAsia="ru-RU"/>
        </w:rPr>
        <w:t>1.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1 января 2020 года.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данное решение </w:t>
      </w: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информационных  стендах, расположенных  на  общественных  местах  Нижнеберескинского  сельского  поселения и разместить на официальном сайте 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atnya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tatarstan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BA4B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айонной газете "йонный  Совет р е ш и л нского муниципального района Мухаметзянова А. та 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3.Назначить  публичные  слушания  по  проекту  бюджета  Нижнеберескинского сельского поселения на 2020 год и на плановый период 2021 и 2022 годов на 0</w:t>
      </w:r>
      <w:r w:rsidRPr="00BA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декабря 2019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определить местом проведения  СДК с.Нижняя Береске, время проведения – 19.00 часов.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4.Исполнительному комитету Нижнеберескинского сельского поселения  продолжить работу  по учету, обобщению и рассмотрению поступивших предложений к проекту бюджета Нижнеберескинского сельского поселения на 2020 год и на плановой период 2021-2022 годов с  последующим рассмотрением на заседании Совета  Нижнеберескинского сельского поселения .</w:t>
      </w: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4BE9" w:rsidRPr="00BA4BE9" w:rsidRDefault="00BA4BE9" w:rsidP="00BA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5.Направить проект решения для проведения правовой и антикоррупционной экспертизы в прокуратуру Атнинского района.  </w:t>
      </w:r>
    </w:p>
    <w:p w:rsidR="00BA4BE9" w:rsidRPr="00BA4BE9" w:rsidRDefault="00BA4BE9" w:rsidP="00BA4B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6.Контроль за исполнением настоящего решения оставляю за собой.</w:t>
      </w:r>
    </w:p>
    <w:p w:rsidR="00BA4BE9" w:rsidRPr="00BA4BE9" w:rsidRDefault="00BA4BE9" w:rsidP="00BA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Нижнеберескинского сельского поселения:                                      Фатыхова А.В.</w:t>
      </w: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 1                                                                                                         к решению Совета Нижнеберескинского СП   от </w:t>
      </w:r>
      <w:r w:rsidRPr="00BA4BE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20.</w:t>
      </w:r>
      <w:r w:rsidR="0047561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 года № 121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BE9" w:rsidRPr="00BA4BE9" w:rsidRDefault="00BA4BE9" w:rsidP="00BA4BE9">
      <w:pPr>
        <w:spacing w:after="0"/>
        <w:ind w:right="-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/>
        <w:ind w:right="-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A4BE9" w:rsidRPr="00BA4BE9" w:rsidRDefault="00BA4BE9" w:rsidP="00BA4B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  Нижнеберескинского  сельского поселения  Атнинского муниципального района на 2020 год</w:t>
      </w:r>
    </w:p>
    <w:p w:rsidR="00BA4BE9" w:rsidRPr="00BA4BE9" w:rsidRDefault="00BA4BE9" w:rsidP="00BA4BE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(тыс.руб.)</w:t>
      </w: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4792"/>
        <w:gridCol w:w="3118"/>
        <w:gridCol w:w="1871"/>
      </w:tblGrid>
      <w:tr w:rsidR="00BA4BE9" w:rsidRPr="00BA4BE9" w:rsidTr="00BA4BE9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A4BE9" w:rsidRPr="00BA4BE9" w:rsidTr="00BA4BE9">
        <w:trPr>
          <w:trHeight w:val="34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 финансирования   дефицита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10206"/>
              </w:tabs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остатков средств  на 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 средств 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-6921,1  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 поселения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01 05 0201 00 0000 510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-6921,1   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 остатков  средств бюджета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6921,1   </w:t>
            </w:r>
          </w:p>
        </w:tc>
      </w:tr>
      <w:tr w:rsidR="00BA4BE9" w:rsidRPr="00BA4BE9" w:rsidTr="00BA4BE9">
        <w:trPr>
          <w:trHeight w:val="2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6921,1                         </w:t>
            </w: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A4BE9" w:rsidRPr="00BA4BE9" w:rsidRDefault="00BA4BE9" w:rsidP="00BA4BE9">
      <w:pPr>
        <w:tabs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                                     </w:t>
      </w:r>
    </w:p>
    <w:p w:rsidR="00BA4BE9" w:rsidRPr="00BA4BE9" w:rsidRDefault="00BA4BE9" w:rsidP="00BA4BE9">
      <w:pPr>
        <w:tabs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          Таблица 2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 Нижнеберескинского  сельского поселения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Атнинского муниципального района на  плановый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 2021 и 2022 годов</w:t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>(тыс.руб.)</w:t>
      </w:r>
    </w:p>
    <w:tbl>
      <w:tblPr>
        <w:tblW w:w="9974" w:type="dxa"/>
        <w:tblInd w:w="108" w:type="dxa"/>
        <w:tblLook w:val="01E0" w:firstRow="1" w:lastRow="1" w:firstColumn="1" w:lastColumn="1" w:noHBand="0" w:noVBand="0"/>
      </w:tblPr>
      <w:tblGrid>
        <w:gridCol w:w="4494"/>
        <w:gridCol w:w="2736"/>
        <w:gridCol w:w="1417"/>
        <w:gridCol w:w="1327"/>
      </w:tblGrid>
      <w:tr w:rsidR="00BA4BE9" w:rsidRPr="00BA4BE9" w:rsidTr="00BA4BE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A4BE9" w:rsidRPr="00BA4BE9" w:rsidTr="00BA4BE9">
        <w:trPr>
          <w:trHeight w:val="113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</w:t>
            </w:r>
          </w:p>
        </w:tc>
      </w:tr>
      <w:tr w:rsidR="00BA4BE9" w:rsidRPr="00BA4BE9" w:rsidTr="00BA4BE9">
        <w:trPr>
          <w:trHeight w:val="64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 финансирования   дефицита бюджета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A4BE9" w:rsidRPr="00BA4BE9" w:rsidTr="00BA4BE9">
        <w:trPr>
          <w:trHeight w:val="45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10206"/>
              </w:tabs>
              <w:spacing w:after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остатков средств  на  счетах по учету средств бюджета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A4BE9" w:rsidRPr="00BA4BE9" w:rsidTr="00BA4BE9">
        <w:trPr>
          <w:trHeight w:val="45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 средств  бюджета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-6998,7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-7082,9</w:t>
            </w:r>
          </w:p>
        </w:tc>
      </w:tr>
      <w:tr w:rsidR="00BA4BE9" w:rsidRPr="00BA4BE9" w:rsidTr="00BA4BE9">
        <w:trPr>
          <w:trHeight w:val="45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 поселения                             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01 05 0201 00 0000 510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-6998,7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-7082,9</w:t>
            </w:r>
          </w:p>
        </w:tc>
      </w:tr>
      <w:tr w:rsidR="00BA4BE9" w:rsidRPr="00BA4BE9" w:rsidTr="00BA4BE9">
        <w:trPr>
          <w:trHeight w:val="45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 остатков  средств бюджета                 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6998,7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7082,9</w:t>
            </w:r>
          </w:p>
        </w:tc>
      </w:tr>
      <w:tr w:rsidR="00BA4BE9" w:rsidRPr="00BA4BE9" w:rsidTr="00BA4BE9">
        <w:trPr>
          <w:trHeight w:val="672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spacing w:after="0"/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6998,7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7082,9</w:t>
            </w:r>
          </w:p>
        </w:tc>
      </w:tr>
    </w:tbl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Глава  Нижнеберескинского   сельского поселения:                                     Фатыхова А.В.</w:t>
      </w: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 2                                                                                       к решению Совета Нижнеберескинского СП   от </w:t>
      </w:r>
      <w:r w:rsidRPr="00BA4BE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20.11.2019</w:t>
      </w:r>
      <w:r w:rsidRPr="00BA4BE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="00475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121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                                                                                                               </w:t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 прогнозируемых  доходов  бюджета  Нижнеберескинского  сельского  поселения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Атнинского муниципального района на  2020 год.</w:t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>(тыс.руб.)</w:t>
      </w:r>
    </w:p>
    <w:tbl>
      <w:tblPr>
        <w:tblW w:w="102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5"/>
        <w:gridCol w:w="5939"/>
        <w:gridCol w:w="1440"/>
      </w:tblGrid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1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4BE9" w:rsidRPr="00BA4BE9" w:rsidTr="00BA4BE9">
        <w:trPr>
          <w:trHeight w:val="27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 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1653,8</w:t>
            </w:r>
          </w:p>
        </w:tc>
      </w:tr>
      <w:tr w:rsidR="00BA4BE9" w:rsidRPr="00BA4BE9" w:rsidTr="00BA4BE9">
        <w:trPr>
          <w:trHeight w:val="3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471,6</w:t>
            </w:r>
          </w:p>
        </w:tc>
      </w:tr>
      <w:tr w:rsidR="00BA4BE9" w:rsidRPr="00BA4BE9" w:rsidTr="00BA4BE9">
        <w:trPr>
          <w:trHeight w:val="35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доходы 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471,6</w:t>
            </w:r>
          </w:p>
        </w:tc>
      </w:tr>
      <w:tr w:rsidR="00BA4BE9" w:rsidRPr="00BA4BE9" w:rsidTr="00BA4BE9">
        <w:trPr>
          <w:trHeight w:val="36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1182,2</w:t>
            </w:r>
          </w:p>
        </w:tc>
      </w:tr>
      <w:tr w:rsidR="00BA4BE9" w:rsidRPr="00BA4BE9" w:rsidTr="00BA4BE9">
        <w:trPr>
          <w:trHeight w:val="3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A4BE9" w:rsidRPr="00BA4BE9" w:rsidTr="00BA4BE9">
        <w:trPr>
          <w:trHeight w:val="3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</w:tr>
      <w:tr w:rsidR="00BA4BE9" w:rsidRPr="00BA4BE9" w:rsidTr="00BA4BE9">
        <w:trPr>
          <w:trHeight w:val="30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5267,3</w:t>
            </w:r>
          </w:p>
        </w:tc>
      </w:tr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5267,3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51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5175,2</w:t>
            </w:r>
          </w:p>
        </w:tc>
      </w:tr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5175,2</w:t>
            </w:r>
          </w:p>
        </w:tc>
      </w:tr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5175,2</w:t>
            </w:r>
          </w:p>
        </w:tc>
      </w:tr>
      <w:tr w:rsidR="00BA4BE9" w:rsidRPr="00BA4BE9" w:rsidTr="00BA4BE9">
        <w:trPr>
          <w:trHeight w:val="42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</w:tr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на  осуществление первичного воинского учета на территориях, где отсутствуют  военные 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A4BE9" w:rsidRPr="00BA4BE9" w:rsidTr="00BA4BE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сельских поселений на 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35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6921,10</w:t>
            </w:r>
          </w:p>
        </w:tc>
      </w:tr>
    </w:tbl>
    <w:p w:rsidR="00BA4BE9" w:rsidRPr="00BA4BE9" w:rsidRDefault="00BA4BE9" w:rsidP="00BA4BE9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A4BE9" w:rsidRPr="00BA4BE9" w:rsidRDefault="00BA4BE9" w:rsidP="00BA4BE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Таблица 2    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 прогнозируемых  доходов  бюджета  Нижнеберескинского  сельского  поселения 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Атнинского муниципального района на  2021-2022 годы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226"/>
        <w:gridCol w:w="1260"/>
        <w:gridCol w:w="1080"/>
      </w:tblGrid>
      <w:tr w:rsidR="00BA4BE9" w:rsidRPr="00BA4BE9" w:rsidTr="00BA4BE9">
        <w:trPr>
          <w:trHeight w:val="112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BA4BE9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(тыс.руб.)</w:t>
            </w:r>
          </w:p>
        </w:tc>
      </w:tr>
      <w:tr w:rsidR="00BA4BE9" w:rsidRPr="00BA4BE9" w:rsidTr="00BA4BE9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доходов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A4BE9" w:rsidRPr="00BA4BE9" w:rsidTr="00BA4BE9">
        <w:trPr>
          <w:trHeight w:val="366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A4BE9" w:rsidRPr="00BA4BE9" w:rsidTr="00BA4BE9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  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1709,3</w:t>
            </w:r>
          </w:p>
        </w:tc>
      </w:tr>
      <w:tr w:rsidR="00BA4BE9" w:rsidRPr="00BA4BE9" w:rsidTr="00BA4BE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1 01 00000 00 0000 000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497,4</w:t>
            </w:r>
          </w:p>
        </w:tc>
      </w:tr>
      <w:tr w:rsidR="00BA4BE9" w:rsidRPr="00BA4BE9" w:rsidTr="00BA4BE9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доходы 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497,4</w:t>
            </w:r>
          </w:p>
        </w:tc>
      </w:tr>
      <w:tr w:rsidR="00BA4BE9" w:rsidRPr="00BA4BE9" w:rsidTr="00BA4BE9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1211,9</w:t>
            </w:r>
          </w:p>
        </w:tc>
      </w:tr>
      <w:tr w:rsidR="00BA4BE9" w:rsidRPr="00BA4BE9" w:rsidTr="00BA4BE9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1 06 01000 00 0000  110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172,7</w:t>
            </w:r>
          </w:p>
        </w:tc>
      </w:tr>
      <w:tr w:rsidR="00BA4BE9" w:rsidRPr="00BA4BE9" w:rsidTr="00BA4BE9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1 06 06000 00 0000  110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1039,2</w:t>
            </w:r>
          </w:p>
        </w:tc>
      </w:tr>
      <w:tr w:rsidR="00BA4BE9" w:rsidRPr="00BA4BE9" w:rsidTr="00BA4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5316,3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5373,6</w:t>
            </w:r>
          </w:p>
        </w:tc>
      </w:tr>
      <w:tr w:rsidR="00BA4BE9" w:rsidRPr="00BA4BE9" w:rsidTr="00BA4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5316,3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5373,6</w:t>
            </w:r>
          </w:p>
        </w:tc>
      </w:tr>
      <w:tr w:rsidR="00BA4BE9" w:rsidRPr="00BA4BE9" w:rsidTr="00BA4BE9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5279,9</w:t>
            </w:r>
          </w:p>
        </w:tc>
      </w:tr>
      <w:tr w:rsidR="00BA4BE9" w:rsidRPr="00BA4BE9" w:rsidTr="00BA4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5279,9</w:t>
            </w:r>
          </w:p>
        </w:tc>
      </w:tr>
      <w:tr w:rsidR="00BA4BE9" w:rsidRPr="00BA4BE9" w:rsidTr="00BA4B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5279,9</w:t>
            </w:r>
          </w:p>
        </w:tc>
      </w:tr>
      <w:tr w:rsidR="00BA4BE9" w:rsidRPr="00BA4BE9" w:rsidTr="00BA4BE9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BA4BE9" w:rsidRPr="00BA4BE9" w:rsidTr="00BA4BE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на  осуществление первичного воинского учета на территориях, где отсутствуют  военные 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BA4BE9" w:rsidRPr="00BA4BE9" w:rsidTr="00BA4BE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сельских поселений на 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BA4BE9" w:rsidRPr="00BA4BE9" w:rsidTr="00BA4BE9">
        <w:trPr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7082,9</w:t>
            </w:r>
          </w:p>
        </w:tc>
      </w:tr>
    </w:tbl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Глава Нижнеберескинского сельского  поселения:                                             Фатыхова А.В.                                      </w:t>
      </w: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tbl>
      <w:tblPr>
        <w:tblpPr w:leftFromText="180" w:rightFromText="180" w:vertAnchor="text" w:horzAnchor="margin" w:tblpXSpec="center" w:tblpY="-497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BA4BE9" w:rsidRPr="00BA4BE9" w:rsidTr="00BA4BE9">
        <w:trPr>
          <w:trHeight w:val="1208"/>
        </w:trPr>
        <w:tc>
          <w:tcPr>
            <w:tcW w:w="10740" w:type="dxa"/>
          </w:tcPr>
          <w:tbl>
            <w:tblPr>
              <w:tblpPr w:leftFromText="180" w:rightFromText="180" w:vertAnchor="text" w:horzAnchor="margin" w:tblpY="-141"/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10488"/>
            </w:tblGrid>
            <w:tr w:rsidR="00BA4BE9" w:rsidRPr="00BA4BE9">
              <w:trPr>
                <w:trHeight w:val="1352"/>
              </w:trPr>
              <w:tc>
                <w:tcPr>
                  <w:tcW w:w="10490" w:type="dxa"/>
                </w:tcPr>
                <w:p w:rsidR="00BA4BE9" w:rsidRPr="00BA4BE9" w:rsidRDefault="00BA4BE9" w:rsidP="00BA4BE9">
                  <w:pPr>
                    <w:spacing w:after="0" w:line="240" w:lineRule="auto"/>
                    <w:ind w:left="60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</w:p>
                <w:p w:rsidR="00BA4BE9" w:rsidRPr="00BA4BE9" w:rsidRDefault="00BA4BE9" w:rsidP="00BA4BE9">
                  <w:pPr>
                    <w:spacing w:after="0" w:line="240" w:lineRule="auto"/>
                    <w:ind w:left="60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4BE9" w:rsidRPr="00BA4BE9" w:rsidRDefault="00BA4BE9" w:rsidP="00BA4BE9">
                  <w:pPr>
                    <w:spacing w:after="0" w:line="240" w:lineRule="auto"/>
                    <w:ind w:left="60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 № 3                                                                                                              к решению  Совета Нижнеберескинского  СП      </w:t>
                  </w:r>
                </w:p>
                <w:p w:rsidR="00BA4BE9" w:rsidRPr="00BA4BE9" w:rsidRDefault="0047561A" w:rsidP="00BA4BE9">
                  <w:pPr>
                    <w:spacing w:after="0" w:line="240" w:lineRule="auto"/>
                    <w:ind w:left="60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20.11.2019 года № 121</w:t>
                  </w:r>
                  <w:r w:rsidR="00BA4BE9"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</w:tbl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 администраторов доходов бюджета Нижнеберескинского сельского поселения  Атнинского муниципального района закрепленных за органами местных самоуправлений  Нижнеберескинского сельского поселения Атнинского муниципального района РТ   на   2020 год и на плановый период 2021 и 2022 годы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47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4"/>
              <w:gridCol w:w="2835"/>
              <w:gridCol w:w="6893"/>
              <w:gridCol w:w="54"/>
            </w:tblGrid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835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689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 и подстатей доходов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Финансово-бюджетная палата Атнинского муниципального района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  <w:trHeight w:val="972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  <w:trHeight w:val="972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01 4000 110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  <w:trHeight w:val="984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1 08 07175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01 0000 110</w:t>
                  </w:r>
                </w:p>
              </w:tc>
              <w:tc>
                <w:tcPr>
                  <w:tcW w:w="68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  <w:trHeight w:val="96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1 08 07175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01 1000 110</w:t>
                  </w:r>
                </w:p>
              </w:tc>
              <w:tc>
                <w:tcPr>
                  <w:tcW w:w="68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  <w:trHeight w:val="954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1 08 07175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01 4000 110</w:t>
                  </w:r>
                </w:p>
              </w:tc>
              <w:tc>
                <w:tcPr>
                  <w:tcW w:w="689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1 11 02033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10 0000 120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1 11 03050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10 0000 120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сельских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10 0000 130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1 13 02065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10 0000 130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1 13 02995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10 0000 130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1 16 01154 01 0000 140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firstLine="1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5" w:history="1">
                    <w:r w:rsidRPr="00BA4BE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Главой 15</w:t>
                    </w:r>
                  </w:hyperlink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Кодекса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      </w:r>
                  <w:hyperlink r:id="rId6" w:history="1">
                    <w:r w:rsidRPr="00BA4BE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пункте 6 статьи 46</w:t>
                    </w:r>
                  </w:hyperlink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 административных правонарушениях, за нарушение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муниципальных правовых актов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1 16 07010 10 0000 140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казенным учреждением сельского поселения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1 16 07090 10 0000 140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казенным учреждением) сельского поселения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1 16 10031 10 0000 140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1 16 10032 10 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унитарными предприятиями)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1 16 10061 10 0000 140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widowControl w:val="0"/>
                    <w:snapToGri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муниципального дорожного фонда)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1 16 10100 10 0000 140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BA4BE9" w:rsidRPr="00BA4BE9">
              <w:trPr>
                <w:gridAfter w:val="1"/>
                <w:wAfter w:w="54" w:type="dxa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1 16 10129 01 0000 140</w:t>
                  </w:r>
                </w:p>
              </w:tc>
              <w:tc>
                <w:tcPr>
                  <w:tcW w:w="68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года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1 17 01050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10 0000 180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10 0000 180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1 17 14030 10 0000 1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 на выравнивание бюджетной обеспеченности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2 02 15002 10 0000 150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 поддержку мер по  обеспечению  сбалансированности  бюджетов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141" w:hanging="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 поселений  на выравнивание бюджетной обеспеченности  из бюджетов муниципальных районов</w:t>
                  </w:r>
                </w:p>
              </w:tc>
            </w:tr>
            <w:tr w:rsidR="00BA4BE9" w:rsidRPr="00BA4BE9">
              <w:trPr>
                <w:trHeight w:val="300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BA4BE9" w:rsidRPr="00BA4BE9">
              <w:trPr>
                <w:trHeight w:val="300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2 02 29900 10 0000 150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  из местных бюдже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2 02 35118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 бюджетам сельских поселений на  осуществление первичного воинского учета на территориях, где отсутствуют  военные  комиссариаты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2 02 45160 10 0000 150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 бюджетам сельских поселений  для  компенсации  дополнительных  расходов, возникших  в  результате решений  принятых  органами  власти  другого  уровня.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2 18 00000 10 0000 150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autoSpaceDE w:val="0"/>
                    <w:autoSpaceDN w:val="0"/>
                    <w:adjustRightIn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 возврата  бюджетами бюджетной системы Российской Федерации остатков субсидий,   субвенций   и   иных    межбюджетных  трансфертов,   имеющих    целевое    назначение, прошлых лет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2 18 60010 10 0000 150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бюджетов сельских поселений от  возврата  остатков субсидий,   субвенций   и   иных    межбюджетных  трансфертов,   имеющих    целевое    назначение, прошлых 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из бюджетов муниципальных районов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18 60020 10 0000 150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бюджетов сельских поселений от  возврата  остатков субсидий,   субвенций   и   иных    межбюджетных  трансфертов,   имеющих    целевое    назначение, прошлых   лет   из   бюджетов    государственных внебюджетных фондов  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left="-54" w:right="-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2 18 05010 10 0000 150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  бюджетов    сельских поселений    от    возврата  бюджетными   учреждениями   остатков    субсидий  прошлых лет</w:t>
                  </w:r>
                </w:p>
              </w:tc>
            </w:tr>
            <w:tr w:rsidR="00BA4BE9" w:rsidRPr="00BA4BE9">
              <w:trPr>
                <w:trHeight w:val="731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2 18 05030 10 0000 150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 бюджетов  сельских поселений  о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возврата  иными  организациями остатков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субсидий прошлых лет 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2 19 00000 10 0000 150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autoSpaceDE w:val="0"/>
                    <w:autoSpaceDN w:val="0"/>
                    <w:adjustRightIn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BA4BE9" w:rsidRPr="00BA4BE9">
              <w:trPr>
                <w:trHeight w:val="1203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2 19 60010 10 0000 150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autoSpaceDE w:val="0"/>
                    <w:autoSpaceDN w:val="0"/>
                    <w:adjustRightInd w:val="0"/>
                    <w:spacing w:after="0" w:line="240" w:lineRule="auto"/>
                    <w:ind w:hanging="2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8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Палата имущественных и земельных отношений</w:t>
                  </w:r>
                </w:p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Атнинского муниципального района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11 01050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в виде прибыли, приходящейся на доли в уставных  (складочных) капиталах хозяйственных товариществ и обществ,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дивидендов по акциям, принадлежащим сельским поселениям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1 11 02085 10 0000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11 05025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11 05035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BA4BE9" w:rsidRPr="00BA4BE9">
              <w:trPr>
                <w:trHeight w:val="695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1 11 08090 10 0000 120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1 11 09045 10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1 13 02065 10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0000 410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14 02053 10 0000 440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реализации иного имущества, находящегося  в  собственности сельских поселений  (за исключением имущества муниципальных бюджетных  и автономных  учреждений, а также имущества муниципальных  унитарных  предприятий, в том числе казенных), в части     реализации материальных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запасов по указанному имуществу</w:t>
                  </w:r>
                </w:p>
              </w:tc>
            </w:tr>
            <w:tr w:rsidR="00BA4BE9" w:rsidRPr="00BA4BE9"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1 14 04050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10 0000 420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BA4BE9" w:rsidRPr="00BA4BE9">
              <w:trPr>
                <w:trHeight w:val="755"/>
              </w:trPr>
              <w:tc>
                <w:tcPr>
                  <w:tcW w:w="694" w:type="dxa"/>
                  <w:tcBorders>
                    <w:top w:val="single" w:sz="6" w:space="0" w:color="000000"/>
                    <w:left w:val="single" w:sz="12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 от продажи  земельных  участков, находящихся в   собственности   сельских поселений   (за исключением  земельных  участков   муниципальных бюджетных и автономных учреждений)</w:t>
                  </w:r>
                </w:p>
              </w:tc>
            </w:tr>
            <w:tr w:rsidR="00BA4BE9" w:rsidRPr="00BA4BE9">
              <w:trPr>
                <w:trHeight w:val="35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A4BE9" w:rsidRPr="00BA4BE9" w:rsidRDefault="00BA4BE9" w:rsidP="0047561A">
                  <w:pPr>
                    <w:framePr w:hSpace="180" w:wrap="around" w:vAnchor="text" w:hAnchor="margin" w:xAlign="center" w:y="-497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</w:tbl>
          <w:p w:rsidR="00BA4BE9" w:rsidRPr="00BA4BE9" w:rsidRDefault="00BA4BE9" w:rsidP="00BA4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BA4BE9" w:rsidRPr="00BA4BE9" w:rsidRDefault="00BA4BE9" w:rsidP="00BA4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E9" w:rsidRPr="00BA4BE9" w:rsidRDefault="00BA4BE9" w:rsidP="00BA4B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Нижнеберескинского  сельского поселения:                                        Фатыхова А.В.</w:t>
            </w:r>
          </w:p>
        </w:tc>
      </w:tr>
    </w:tbl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                                                                                                                         к решению Совета Нижнеберескинского</w:t>
      </w:r>
      <w:r w:rsidR="0047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   от 20.11.2019 года  № 121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администраторов источников финансирования дефицита бюджета Нижнеберескинского сельского поселения - органов местного самоуправления на 2020 год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годы</w:t>
      </w:r>
    </w:p>
    <w:p w:rsidR="00BA4BE9" w:rsidRPr="00BA4BE9" w:rsidRDefault="00BA4BE9" w:rsidP="00BA4B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30"/>
        <w:gridCol w:w="3308"/>
        <w:gridCol w:w="6003"/>
      </w:tblGrid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 и подстатей доходов</w:t>
            </w:r>
          </w:p>
        </w:tc>
      </w:tr>
      <w:tr w:rsidR="00BA4BE9" w:rsidRPr="00BA4BE9" w:rsidTr="00BA4BE9"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Атнинского муниципального района</w:t>
            </w:r>
          </w:p>
        </w:tc>
      </w:tr>
      <w:tr w:rsidR="00BA4BE9" w:rsidRPr="00BA4BE9" w:rsidTr="00BA4BE9">
        <w:trPr>
          <w:trHeight w:val="6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01 00 0000 00 0000 000</w:t>
            </w:r>
          </w:p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10206"/>
              </w:tabs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остатков средств  на  счетах по учету средств бюджета</w:t>
            </w:r>
          </w:p>
        </w:tc>
      </w:tr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 средств  бюджета</w:t>
            </w:r>
          </w:p>
        </w:tc>
      </w:tr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    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 поселения                               </w:t>
            </w:r>
          </w:p>
        </w:tc>
      </w:tr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 остатков  средств бюджета                   </w:t>
            </w:r>
          </w:p>
        </w:tc>
      </w:tr>
      <w:tr w:rsidR="00BA4BE9" w:rsidRPr="00BA4BE9" w:rsidTr="00BA4B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E9" w:rsidRPr="00BA4BE9" w:rsidRDefault="00BA4BE9" w:rsidP="00BA4BE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 поселения</w:t>
            </w:r>
          </w:p>
        </w:tc>
      </w:tr>
    </w:tbl>
    <w:p w:rsidR="00BA4BE9" w:rsidRPr="00BA4BE9" w:rsidRDefault="00BA4BE9" w:rsidP="00BA4B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Глава Нижнеберескинского сельского  поселения:                                       Фатыхова А.В.      </w:t>
      </w: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spacing w:after="0" w:line="240" w:lineRule="auto"/>
        <w:rPr>
          <w:rFonts w:ascii="Cambria" w:hAnsi="Cambria"/>
          <w:spacing w:val="5"/>
          <w:kern w:val="28"/>
          <w:sz w:val="52"/>
          <w:szCs w:val="52"/>
          <w:lang w:val="x-none" w:eastAsia="x-none"/>
        </w:rPr>
      </w:pP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5                                                                                                        к решению Совета Нижнеберескинско</w:t>
      </w:r>
      <w:r w:rsidR="00475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СП от 20.11.2019 года  № 121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BE9" w:rsidRP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BE9" w:rsidRPr="00BA4BE9" w:rsidRDefault="00BA4BE9" w:rsidP="00BA4B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  <w:r w:rsidRPr="00BA4BE9">
        <w:rPr>
          <w:rFonts w:ascii="Times New Roman" w:eastAsia="Times New Roman" w:hAnsi="Times New Roman" w:cs="Times New Roman"/>
          <w:b/>
          <w:lang w:eastAsia="ru-RU"/>
        </w:rPr>
        <w:t xml:space="preserve">  б</w:t>
      </w: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юджетных ассигнований </w:t>
      </w:r>
    </w:p>
    <w:p w:rsidR="00BA4BE9" w:rsidRPr="00BA4BE9" w:rsidRDefault="00BA4BE9" w:rsidP="00BA4B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разделам и подразделам целевым статьям и группам видов расходов </w:t>
      </w:r>
    </w:p>
    <w:p w:rsidR="00BA4BE9" w:rsidRPr="00BA4BE9" w:rsidRDefault="00BA4BE9" w:rsidP="00BA4B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классификации расходов бюджета </w:t>
      </w:r>
    </w:p>
    <w:p w:rsidR="00BA4BE9" w:rsidRPr="00BA4BE9" w:rsidRDefault="00BA4BE9" w:rsidP="00BA4B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 Нижнеберескинского сельского поселения  Атнинского района  на 2020 год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>(тыс.руб.)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996"/>
        <w:gridCol w:w="567"/>
        <w:gridCol w:w="567"/>
        <w:gridCol w:w="1843"/>
        <w:gridCol w:w="709"/>
        <w:gridCol w:w="1843"/>
      </w:tblGrid>
      <w:tr w:rsidR="00BA4BE9" w:rsidRPr="00BA4BE9" w:rsidTr="00BA4BE9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Сумма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1511,5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Функционирование высшего должностного лица субъекта РФ и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469,2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469,2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469,2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469,2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местных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Руководства и управление в сфере  установленных функций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        538,5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370,1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167,2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Налог 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99  000 29900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350,8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153,0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        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87,1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Жилищно 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1050,0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4107,5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4107,5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Учреждения культуры и меро-приятии 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Основное мероприятие «Развитие клубных, концертных организации и исполнительского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536,0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Уплата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3276,7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Прочие  межбюджетные  трансферты, передаваемые бюджетом муниципальных  образований, на  осуществление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6921,1</w:t>
            </w:r>
          </w:p>
        </w:tc>
      </w:tr>
    </w:tbl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P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A4BE9" w:rsidRP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A4BE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Таблица 2                                                                                                                                                 </w:t>
      </w:r>
    </w:p>
    <w:p w:rsidR="00BA4BE9" w:rsidRPr="00BA4BE9" w:rsidRDefault="00BA4BE9" w:rsidP="00BA4BE9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val="x-none" w:eastAsia="x-none"/>
        </w:rPr>
      </w:pPr>
      <w:r w:rsidRPr="00BA4BE9">
        <w:rPr>
          <w:rFonts w:ascii="Times New Roman" w:hAnsi="Times New Roman"/>
          <w:b/>
          <w:spacing w:val="5"/>
          <w:kern w:val="28"/>
          <w:sz w:val="24"/>
          <w:szCs w:val="24"/>
          <w:lang w:val="x-none" w:eastAsia="x-none"/>
        </w:rPr>
        <w:t>Распределение</w:t>
      </w:r>
    </w:p>
    <w:p w:rsidR="00BA4BE9" w:rsidRPr="00BA4BE9" w:rsidRDefault="00BA4BE9" w:rsidP="00BA4B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ассигнований по разделам и подразделам целевым статьям и видам расходов классификации расходов бюджета Совета  Нижнеберескинского сельского поселения  Атнинского района   на плановый период 2021 и 2022 годы                                                                                                                                           </w:t>
      </w:r>
    </w:p>
    <w:p w:rsidR="00BA4BE9" w:rsidRPr="00BA4BE9" w:rsidRDefault="00BA4BE9" w:rsidP="00BA4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tbl>
      <w:tblPr>
        <w:tblW w:w="10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3530"/>
        <w:gridCol w:w="540"/>
        <w:gridCol w:w="720"/>
        <w:gridCol w:w="1620"/>
        <w:gridCol w:w="720"/>
        <w:gridCol w:w="1263"/>
        <w:gridCol w:w="1134"/>
      </w:tblGrid>
      <w:tr w:rsidR="00BA4BE9" w:rsidRPr="00BA4BE9" w:rsidTr="00BA4BE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Сумма</w:t>
            </w:r>
          </w:p>
        </w:tc>
      </w:tr>
      <w:tr w:rsidR="00BA4BE9" w:rsidRPr="00BA4BE9" w:rsidTr="00BA4BE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2022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1609,8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478,6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</w:tr>
      <w:tr w:rsidR="00BA4BE9" w:rsidRPr="00BA4BE9" w:rsidTr="00BA4BE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местных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597,3</w:t>
            </w:r>
          </w:p>
        </w:tc>
      </w:tr>
      <w:tr w:rsidR="00BA4BE9" w:rsidRPr="00BA4BE9" w:rsidTr="00BA4BE9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597,3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81" w:right="-9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Руководства и управление в сфере  установленных функций</w:t>
            </w:r>
          </w:p>
          <w:p w:rsidR="00BA4BE9" w:rsidRPr="00BA4BE9" w:rsidRDefault="00BA4BE9" w:rsidP="00BA4BE9">
            <w:pPr>
              <w:spacing w:after="0" w:line="240" w:lineRule="auto"/>
              <w:ind w:left="-81" w:right="-9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597,3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597,3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 377,6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218,5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Налог экология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Другие общегосударственные вопросы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 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533,9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533,9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533,9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Расходы на выплаты персоналу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в целях обеспечения выполнения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357,9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176,0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93</w:t>
            </w: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93</w:t>
            </w: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93,7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93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88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,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,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Дорожное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7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78020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1204,0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1204,05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1204,0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7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1094,0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1094,0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4125,4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4125,4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Учреждения культуры и мероприятия в сфере культуры и 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08 000 00000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Основное мероприятие «Развитие клубных, концертных организации исполнительского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08 401 00000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08 401 44091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08 401 44091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553,9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Уплата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08 401 44091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99 000 0000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Прочие  межбюджетные  трансферты, передаваемые бюджетом муниципальных  образований, на  осуществле-ние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7082,90</w:t>
            </w:r>
          </w:p>
        </w:tc>
      </w:tr>
    </w:tbl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Глава Нижнеберескинского сельского  поселения:                                       Фатыхова А.В.                                        </w:t>
      </w:r>
    </w:p>
    <w:p w:rsidR="00BA4BE9" w:rsidRDefault="00BA4BE9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1A" w:rsidRPr="00BA4BE9" w:rsidRDefault="0047561A" w:rsidP="00BA4BE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ind w:left="6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6                                                                                                       к решению Совета Нижнеберескинског</w:t>
      </w:r>
      <w:r w:rsidR="0047561A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СП от 20.11.2019  года  № 121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BE9" w:rsidRPr="00BA4BE9" w:rsidRDefault="00BA4BE9" w:rsidP="00BA4BE9">
      <w:pPr>
        <w:ind w:left="606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b/>
          <w:lang w:eastAsia="ru-RU"/>
        </w:rPr>
        <w:t>Таблица 1</w:t>
      </w: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BE9" w:rsidRPr="00BA4BE9" w:rsidRDefault="00BA4BE9" w:rsidP="00BA4BE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sz w:val="24"/>
          <w:szCs w:val="24"/>
          <w:lang w:val="x-none"/>
        </w:rPr>
        <w:t>Ведомственная структура расходов бюджета Совета  Нижнеберескинского сельского поселения  Атнинского района на 2020 год</w:t>
      </w:r>
      <w:r w:rsidRPr="00BA4BE9">
        <w:rPr>
          <w:rFonts w:ascii="Times New Roman" w:hAnsi="Times New Roman"/>
          <w:sz w:val="24"/>
          <w:szCs w:val="24"/>
          <w:lang w:val="x-none"/>
        </w:rPr>
        <w:t xml:space="preserve">       </w:t>
      </w:r>
    </w:p>
    <w:p w:rsidR="00BA4BE9" w:rsidRPr="00BA4BE9" w:rsidRDefault="00BA4BE9" w:rsidP="00BA4BE9">
      <w:pPr>
        <w:spacing w:after="120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>(тыс. руб.)</w:t>
      </w:r>
      <w:r w:rsidRPr="00BA4BE9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        </w:t>
      </w:r>
    </w:p>
    <w:tbl>
      <w:tblPr>
        <w:tblW w:w="105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4522"/>
        <w:gridCol w:w="993"/>
        <w:gridCol w:w="567"/>
        <w:gridCol w:w="708"/>
        <w:gridCol w:w="1560"/>
        <w:gridCol w:w="609"/>
        <w:gridCol w:w="900"/>
      </w:tblGrid>
      <w:tr w:rsidR="00BA4BE9" w:rsidRPr="00BA4BE9" w:rsidTr="00BA4BE9">
        <w:trPr>
          <w:trHeight w:val="129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highlight w:val="yellow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Исполни-тельный 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Сумма</w:t>
            </w:r>
          </w:p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 год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1511,5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rPr>
          <w:trHeight w:val="3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rPr>
          <w:trHeight w:val="9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469,2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местных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Руководства и управление в сфере 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99 000 02000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538,5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370,1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167,2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Налог экологии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Другие общегосударственные вопросы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rPr>
          <w:trHeight w:val="31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503,8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350,8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153,0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87,1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Дорожное 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50,0</w:t>
            </w:r>
          </w:p>
        </w:tc>
      </w:tr>
      <w:tr w:rsidR="00BA4BE9" w:rsidRPr="00BA4BE9" w:rsidTr="00BA4BE9">
        <w:trPr>
          <w:trHeight w:val="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 000 78020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78020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Жилищно  коммунальное 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1160,0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4107,5</w:t>
            </w:r>
          </w:p>
        </w:tc>
      </w:tr>
      <w:tr w:rsidR="00BA4BE9" w:rsidRPr="00BA4BE9" w:rsidTr="00BA4BE9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4107,5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Учреждения культуры и мероприятия в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сфере культуры и 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Основное мероприятие «Развитие клубных, концертных организации и исполнительского искусства»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830,8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536,0</w:t>
            </w:r>
          </w:p>
        </w:tc>
      </w:tr>
      <w:tr w:rsidR="00BA4BE9" w:rsidRPr="00BA4BE9" w:rsidTr="00BA4BE9">
        <w:trPr>
          <w:trHeight w:val="3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Уплата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</w:tr>
      <w:tr w:rsidR="00BA4BE9" w:rsidRPr="00BA4BE9" w:rsidTr="00BA4BE9">
        <w:trPr>
          <w:trHeight w:val="3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Прочие  межбюджетные  трансферты, передаваемые бюджетом муниципальных  образований, на  осуществление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6921,1</w:t>
            </w:r>
          </w:p>
        </w:tc>
      </w:tr>
    </w:tbl>
    <w:p w:rsidR="00BA4BE9" w:rsidRPr="00BA4BE9" w:rsidRDefault="00BA4BE9" w:rsidP="00BA4BE9">
      <w:pPr>
        <w:tabs>
          <w:tab w:val="left" w:pos="7133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7133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BA4BE9" w:rsidRPr="00BA4BE9" w:rsidRDefault="00BA4BE9" w:rsidP="00BA4BE9">
      <w:pPr>
        <w:tabs>
          <w:tab w:val="left" w:pos="7133"/>
        </w:tabs>
        <w:spacing w:after="0" w:line="48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  </w:t>
      </w:r>
      <w:r w:rsidRPr="00BA4B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A4BE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Таблица 2</w:t>
      </w:r>
    </w:p>
    <w:p w:rsidR="00BA4BE9" w:rsidRPr="00BA4BE9" w:rsidRDefault="00BA4BE9" w:rsidP="00BA4BE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sz w:val="24"/>
          <w:szCs w:val="24"/>
          <w:lang w:val="x-none"/>
        </w:rPr>
        <w:t>Ведомственная структура расходов бюджета Совета  Нижнеберескинского сельского поселения  Атнинского района</w:t>
      </w: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 xml:space="preserve"> на плановый период 2021 и 2022 годы</w:t>
      </w:r>
    </w:p>
    <w:p w:rsidR="00BA4BE9" w:rsidRPr="00BA4BE9" w:rsidRDefault="00BA4BE9" w:rsidP="00BA4BE9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BA4BE9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    (тыс. руб.)</w:t>
      </w:r>
      <w:r w:rsidRPr="00BA4BE9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        </w:t>
      </w:r>
    </w:p>
    <w:tbl>
      <w:tblPr>
        <w:tblW w:w="11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687"/>
        <w:gridCol w:w="992"/>
        <w:gridCol w:w="709"/>
        <w:gridCol w:w="567"/>
        <w:gridCol w:w="1560"/>
        <w:gridCol w:w="708"/>
        <w:gridCol w:w="993"/>
        <w:gridCol w:w="992"/>
        <w:gridCol w:w="323"/>
      </w:tblGrid>
      <w:tr w:rsidR="00BA4BE9" w:rsidRPr="00BA4BE9" w:rsidTr="00BA4BE9">
        <w:trPr>
          <w:trHeight w:val="12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highlight w:val="yellow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Исполнительный 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2021</w:t>
            </w:r>
          </w:p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2022</w:t>
            </w:r>
          </w:p>
          <w:p w:rsidR="00BA4BE9" w:rsidRPr="00BA4BE9" w:rsidRDefault="00BA4BE9" w:rsidP="00BA4BE9">
            <w:pPr>
              <w:spacing w:after="12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год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BE9" w:rsidRPr="00BA4BE9" w:rsidRDefault="00BA4BE9" w:rsidP="00BA4BE9">
            <w:pPr>
              <w:tabs>
                <w:tab w:val="left" w:pos="507"/>
              </w:tabs>
              <w:spacing w:after="120"/>
              <w:ind w:right="478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1559,1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1609,8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478,6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17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5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1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478,6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597,3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597,3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Руководства и управление в сфере  установленных функций</w:t>
            </w: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99 000 02000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597,3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3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597,3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377,6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392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218,5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Налог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ind w:right="-392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1,2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Другие общегосударственные вопросы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533,9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5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533,9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533,9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357,9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99 000 29900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176,0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7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4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99  000 00000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93,7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11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93,7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88,7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5118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,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Дорожное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 000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 000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78020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 000 78020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Жилищно  коммунальное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1204,0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1204,0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1204,0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1094,0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 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1094,0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 000 </w:t>
            </w: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78040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10,0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5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4125,4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rPr>
          <w:trHeight w:val="3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4125,4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Учреждения культуры и мероприятия в сфере культуры и 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Основное мероприятие «Развитие клубных, концертных организации и исполнительского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848,7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553,9</w:t>
            </w:r>
          </w:p>
        </w:tc>
      </w:tr>
      <w:tr w:rsidR="00BA4BE9" w:rsidRPr="00BA4BE9" w:rsidTr="00BA4BE9">
        <w:trPr>
          <w:gridAfter w:val="1"/>
          <w:wAfter w:w="323" w:type="dxa"/>
          <w:trHeight w:val="3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Уплата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08 401 44091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294,8</w:t>
            </w:r>
          </w:p>
        </w:tc>
      </w:tr>
      <w:tr w:rsidR="00BA4BE9" w:rsidRPr="00BA4BE9" w:rsidTr="00BA4BE9">
        <w:trPr>
          <w:gridAfter w:val="1"/>
          <w:wAfter w:w="323" w:type="dxa"/>
          <w:trHeight w:val="3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 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99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 000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 xml:space="preserve"> </w:t>
            </w: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3276,7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bCs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Прочие  межбюджетные  трансферты, передаваемые бюджетом муниципальных  образований, на  осуществление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 xml:space="preserve">Иные межбюджетные  </w:t>
            </w: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  <w:lang w:val="en-US"/>
              </w:rPr>
              <w:t>99 000 25600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sz w:val="24"/>
                <w:szCs w:val="24"/>
              </w:rPr>
              <w:t>3276,7</w:t>
            </w:r>
          </w:p>
        </w:tc>
      </w:tr>
      <w:tr w:rsidR="00BA4BE9" w:rsidRPr="00BA4BE9" w:rsidTr="00BA4BE9">
        <w:trPr>
          <w:gridAfter w:val="1"/>
          <w:wAfter w:w="323" w:type="dxa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Всего расходов(без условно утвержденных расходов)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ind w:left="-108" w:right="-10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9" w:rsidRPr="00BA4BE9" w:rsidRDefault="00BA4BE9" w:rsidP="00BA4BE9">
            <w:pPr>
              <w:spacing w:after="0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6998,7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9" w:rsidRPr="00BA4BE9" w:rsidRDefault="00BA4BE9" w:rsidP="00BA4BE9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A4BE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7082,9</w:t>
            </w:r>
          </w:p>
        </w:tc>
      </w:tr>
    </w:tbl>
    <w:p w:rsidR="00BA4BE9" w:rsidRPr="00BA4BE9" w:rsidRDefault="00BA4BE9" w:rsidP="00BA4BE9">
      <w:pPr>
        <w:tabs>
          <w:tab w:val="left" w:pos="7133"/>
        </w:tabs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</w:t>
      </w: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A4BE9" w:rsidRPr="00BA4BE9" w:rsidRDefault="00BA4BE9" w:rsidP="00BA4BE9">
      <w:pPr>
        <w:tabs>
          <w:tab w:val="left" w:pos="7133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Глава Нижнеберескинского сельского  поселения:                                       Фатыхова А.В.                                        </w:t>
      </w:r>
    </w:p>
    <w:p w:rsidR="00BA4BE9" w:rsidRPr="00BA4BE9" w:rsidRDefault="00BA4BE9" w:rsidP="00BA4BE9">
      <w:pPr>
        <w:spacing w:line="240" w:lineRule="auto"/>
        <w:ind w:firstLine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E9" w:rsidRPr="00BA4BE9" w:rsidRDefault="00BA4BE9" w:rsidP="00BA4BE9">
      <w:pPr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BA4BE9" w:rsidRPr="00BA4BE9" w:rsidRDefault="00BA4BE9" w:rsidP="00BA4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4B" w:rsidRDefault="00FE484B" w:rsidP="00BA4BE9">
      <w:pPr>
        <w:ind w:left="-1134"/>
      </w:pPr>
    </w:p>
    <w:sectPr w:rsidR="00FE484B" w:rsidSect="00BA4BE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7"/>
    <w:rsid w:val="001210C7"/>
    <w:rsid w:val="003D7F15"/>
    <w:rsid w:val="0047561A"/>
    <w:rsid w:val="004C4998"/>
    <w:rsid w:val="00561D75"/>
    <w:rsid w:val="00875C4A"/>
    <w:rsid w:val="009E6BBC"/>
    <w:rsid w:val="00A711AC"/>
    <w:rsid w:val="00AB66F8"/>
    <w:rsid w:val="00BA4BE9"/>
    <w:rsid w:val="00BC5A3A"/>
    <w:rsid w:val="00CD5B1C"/>
    <w:rsid w:val="00FA509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B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A4BE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A4BE9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A4BE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A4BE9"/>
    <w:pPr>
      <w:keepNext/>
      <w:spacing w:after="0" w:line="240" w:lineRule="auto"/>
      <w:ind w:left="-250" w:right="-817" w:hanging="142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A4B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BA4BE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BA4BE9"/>
    <w:rPr>
      <w:rFonts w:ascii="Cambria" w:eastAsia="Times New Roman" w:hAnsi="Cambria" w:cs="Times New Roman"/>
      <w:color w:val="4F81BD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A4BE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BA4BE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A4B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A4BE9"/>
  </w:style>
  <w:style w:type="character" w:styleId="a3">
    <w:name w:val="Hyperlink"/>
    <w:uiPriority w:val="99"/>
    <w:semiHidden/>
    <w:unhideWhenUsed/>
    <w:rsid w:val="00BA4BE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A4BE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A4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semiHidden/>
    <w:rsid w:val="00BA4BE9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BA4B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A4B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A4BE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Название Знак"/>
    <w:aliases w:val="Знак2 Знак"/>
    <w:basedOn w:val="a0"/>
    <w:link w:val="a9"/>
    <w:locked/>
    <w:rsid w:val="00BA4BE9"/>
    <w:rPr>
      <w:rFonts w:ascii="Cambria" w:hAnsi="Cambria"/>
      <w:spacing w:val="5"/>
      <w:kern w:val="28"/>
      <w:sz w:val="52"/>
      <w:szCs w:val="52"/>
      <w:lang w:val="x-none" w:eastAsia="x-none"/>
    </w:rPr>
  </w:style>
  <w:style w:type="paragraph" w:styleId="a9">
    <w:name w:val="Title"/>
    <w:aliases w:val="Знак2"/>
    <w:basedOn w:val="a"/>
    <w:link w:val="a8"/>
    <w:qFormat/>
    <w:rsid w:val="00BA4BE9"/>
    <w:pPr>
      <w:spacing w:after="0" w:line="240" w:lineRule="auto"/>
      <w:jc w:val="center"/>
    </w:pPr>
    <w:rPr>
      <w:rFonts w:ascii="Cambria" w:hAnsi="Cambria"/>
      <w:spacing w:val="5"/>
      <w:kern w:val="28"/>
      <w:sz w:val="52"/>
      <w:szCs w:val="52"/>
      <w:lang w:val="x-none" w:eastAsia="x-none"/>
    </w:rPr>
  </w:style>
  <w:style w:type="character" w:customStyle="1" w:styleId="12">
    <w:name w:val="Название Знак1"/>
    <w:aliases w:val="Знак2 Знак1"/>
    <w:basedOn w:val="a0"/>
    <w:rsid w:val="00BA4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aliases w:val="Знак7 Знак"/>
    <w:basedOn w:val="a0"/>
    <w:link w:val="ab"/>
    <w:locked/>
    <w:rsid w:val="00BA4BE9"/>
    <w:rPr>
      <w:lang w:val="x-none"/>
    </w:rPr>
  </w:style>
  <w:style w:type="paragraph" w:styleId="ab">
    <w:name w:val="Body Text"/>
    <w:aliases w:val="Знак7"/>
    <w:basedOn w:val="a"/>
    <w:link w:val="aa"/>
    <w:unhideWhenUsed/>
    <w:rsid w:val="00BA4BE9"/>
    <w:pPr>
      <w:spacing w:after="120"/>
    </w:pPr>
    <w:rPr>
      <w:lang w:val="x-none"/>
    </w:rPr>
  </w:style>
  <w:style w:type="character" w:customStyle="1" w:styleId="13">
    <w:name w:val="Основной текст Знак1"/>
    <w:aliases w:val="Знак7 Знак1"/>
    <w:basedOn w:val="a0"/>
    <w:semiHidden/>
    <w:rsid w:val="00BA4BE9"/>
  </w:style>
  <w:style w:type="paragraph" w:styleId="ac">
    <w:name w:val="Body Text Indent"/>
    <w:basedOn w:val="a"/>
    <w:link w:val="ad"/>
    <w:semiHidden/>
    <w:unhideWhenUsed/>
    <w:rsid w:val="00BA4B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BA4B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14"/>
    <w:qFormat/>
    <w:rsid w:val="00BA4BE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rsid w:val="00BA4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A4BE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semiHidden/>
    <w:rsid w:val="00BA4BE9"/>
  </w:style>
  <w:style w:type="paragraph" w:styleId="31">
    <w:name w:val="Body Text 3"/>
    <w:basedOn w:val="a"/>
    <w:link w:val="310"/>
    <w:semiHidden/>
    <w:unhideWhenUsed/>
    <w:rsid w:val="00BA4B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semiHidden/>
    <w:rsid w:val="00BA4BE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A4BE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4BE9"/>
    <w:rPr>
      <w:rFonts w:ascii="Calibri" w:eastAsia="Times New Roman" w:hAnsi="Calibri" w:cs="Times New Roman"/>
      <w:sz w:val="20"/>
      <w:szCs w:val="20"/>
      <w:lang w:val="x-none"/>
    </w:rPr>
  </w:style>
  <w:style w:type="paragraph" w:styleId="33">
    <w:name w:val="Body Text Indent 3"/>
    <w:basedOn w:val="a"/>
    <w:link w:val="311"/>
    <w:semiHidden/>
    <w:unhideWhenUsed/>
    <w:rsid w:val="00BA4BE9"/>
    <w:pPr>
      <w:spacing w:after="0" w:line="240" w:lineRule="auto"/>
      <w:ind w:firstLine="5760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semiHidden/>
    <w:rsid w:val="00BA4BE9"/>
    <w:rPr>
      <w:sz w:val="16"/>
      <w:szCs w:val="16"/>
    </w:rPr>
  </w:style>
  <w:style w:type="paragraph" w:styleId="af0">
    <w:name w:val="Plain Text"/>
    <w:basedOn w:val="a"/>
    <w:link w:val="15"/>
    <w:semiHidden/>
    <w:unhideWhenUsed/>
    <w:rsid w:val="00BA4B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semiHidden/>
    <w:rsid w:val="00BA4BE9"/>
    <w:rPr>
      <w:rFonts w:ascii="Consolas" w:hAnsi="Consolas" w:cs="Consolas"/>
      <w:sz w:val="21"/>
      <w:szCs w:val="21"/>
    </w:rPr>
  </w:style>
  <w:style w:type="paragraph" w:customStyle="1" w:styleId="16">
    <w:name w:val="Абзац списка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semiHidden/>
    <w:rsid w:val="00BA4B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semiHidden/>
    <w:rsid w:val="00BA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A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A4BE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acxspmiddle">
    <w:name w:val="acxspmiddle"/>
    <w:basedOn w:val="a"/>
    <w:semiHidden/>
    <w:rsid w:val="00BA4BE9"/>
    <w:pPr>
      <w:spacing w:before="150"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semiHidden/>
    <w:rsid w:val="00BA4BE9"/>
    <w:pPr>
      <w:spacing w:before="150"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character" w:customStyle="1" w:styleId="Normal">
    <w:name w:val="Normal Знак Знак"/>
    <w:link w:val="Normal0"/>
    <w:semiHidden/>
    <w:locked/>
    <w:rsid w:val="00BA4BE9"/>
    <w:rPr>
      <w:rFonts w:ascii="Calibri" w:hAnsi="Calibri" w:cs="Calibri"/>
      <w:sz w:val="24"/>
      <w:szCs w:val="24"/>
    </w:rPr>
  </w:style>
  <w:style w:type="paragraph" w:customStyle="1" w:styleId="Normal0">
    <w:name w:val="Normal Знак"/>
    <w:link w:val="Normal"/>
    <w:semiHidden/>
    <w:rsid w:val="00BA4BE9"/>
    <w:pPr>
      <w:widowControl w:val="0"/>
      <w:spacing w:after="0" w:line="300" w:lineRule="auto"/>
      <w:ind w:left="240" w:firstLine="480"/>
    </w:pPr>
    <w:rPr>
      <w:rFonts w:ascii="Calibri" w:hAnsi="Calibri" w:cs="Calibri"/>
      <w:sz w:val="24"/>
      <w:szCs w:val="24"/>
    </w:rPr>
  </w:style>
  <w:style w:type="character" w:customStyle="1" w:styleId="Heading5Char">
    <w:name w:val="Heading 5 Char"/>
    <w:semiHidden/>
    <w:locked/>
    <w:rsid w:val="00BA4BE9"/>
    <w:rPr>
      <w:rFonts w:ascii="Calibri" w:hAnsi="Calibri" w:cs="Calibri" w:hint="default"/>
      <w:b/>
      <w:bCs/>
      <w:i/>
      <w:iCs/>
      <w:sz w:val="26"/>
      <w:szCs w:val="26"/>
      <w:lang w:val="x-none" w:eastAsia="en-US"/>
    </w:rPr>
  </w:style>
  <w:style w:type="character" w:customStyle="1" w:styleId="Heading7Char">
    <w:name w:val="Heading 7 Char"/>
    <w:semiHidden/>
    <w:locked/>
    <w:rsid w:val="00BA4BE9"/>
    <w:rPr>
      <w:rFonts w:ascii="Calibri" w:hAnsi="Calibri" w:cs="Calibri" w:hint="default"/>
      <w:sz w:val="24"/>
      <w:szCs w:val="24"/>
      <w:lang w:val="x-none" w:eastAsia="en-US"/>
    </w:rPr>
  </w:style>
  <w:style w:type="character" w:customStyle="1" w:styleId="HTML1">
    <w:name w:val="Стандартный HTML Знак1"/>
    <w:link w:val="HTML"/>
    <w:semiHidden/>
    <w:locked/>
    <w:rsid w:val="00BA4B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semiHidden/>
    <w:locked/>
    <w:rsid w:val="00BA4BE9"/>
    <w:rPr>
      <w:rFonts w:ascii="Courier New" w:hAnsi="Courier New" w:cs="Courier New" w:hint="default"/>
      <w:sz w:val="20"/>
      <w:szCs w:val="20"/>
      <w:lang w:val="x-none" w:eastAsia="en-US"/>
    </w:rPr>
  </w:style>
  <w:style w:type="character" w:customStyle="1" w:styleId="TitleChar3">
    <w:name w:val="Title Char3"/>
    <w:aliases w:val="Знак2 Char3"/>
    <w:locked/>
    <w:rsid w:val="00BA4BE9"/>
    <w:rPr>
      <w:rFonts w:ascii="Calibri" w:hAnsi="Calibri" w:hint="default"/>
      <w:b/>
      <w:bCs w:val="0"/>
      <w:sz w:val="24"/>
    </w:rPr>
  </w:style>
  <w:style w:type="character" w:customStyle="1" w:styleId="TitleChar">
    <w:name w:val="Title Char"/>
    <w:aliases w:val="Знак2 Char"/>
    <w:locked/>
    <w:rsid w:val="00BA4BE9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14">
    <w:name w:val="Подзаголовок Знак1"/>
    <w:link w:val="ae"/>
    <w:locked/>
    <w:rsid w:val="00BA4BE9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ocked/>
    <w:rsid w:val="00BA4BE9"/>
    <w:rPr>
      <w:rFonts w:ascii="Cambria" w:hAnsi="Cambria" w:cs="Cambria" w:hint="default"/>
      <w:sz w:val="24"/>
      <w:szCs w:val="24"/>
      <w:lang w:val="x-none" w:eastAsia="en-US"/>
    </w:rPr>
  </w:style>
  <w:style w:type="character" w:customStyle="1" w:styleId="210">
    <w:name w:val="Основной текст 2 Знак1"/>
    <w:link w:val="21"/>
    <w:semiHidden/>
    <w:locked/>
    <w:rsid w:val="00BA4BE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2Char">
    <w:name w:val="Body Text 2 Char"/>
    <w:semiHidden/>
    <w:locked/>
    <w:rsid w:val="00BA4BE9"/>
    <w:rPr>
      <w:rFonts w:ascii="Calibri" w:hAnsi="Calibri" w:cs="Calibri" w:hint="default"/>
      <w:lang w:val="x-none" w:eastAsia="en-US"/>
    </w:rPr>
  </w:style>
  <w:style w:type="character" w:customStyle="1" w:styleId="310">
    <w:name w:val="Основной текст 3 Знак1"/>
    <w:link w:val="31"/>
    <w:semiHidden/>
    <w:locked/>
    <w:rsid w:val="00BA4BE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3Char">
    <w:name w:val="Body Text 3 Char"/>
    <w:semiHidden/>
    <w:locked/>
    <w:rsid w:val="00BA4BE9"/>
    <w:rPr>
      <w:rFonts w:ascii="Calibri" w:hAnsi="Calibri" w:cs="Calibri" w:hint="default"/>
      <w:sz w:val="16"/>
      <w:szCs w:val="16"/>
      <w:lang w:val="x-none" w:eastAsia="en-US"/>
    </w:rPr>
  </w:style>
  <w:style w:type="character" w:customStyle="1" w:styleId="311">
    <w:name w:val="Основной текст с отступом 3 Знак1"/>
    <w:link w:val="33"/>
    <w:semiHidden/>
    <w:locked/>
    <w:rsid w:val="00BA4BE9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BodyTextIndent3Char">
    <w:name w:val="Body Text Indent 3 Char"/>
    <w:semiHidden/>
    <w:locked/>
    <w:rsid w:val="00BA4BE9"/>
    <w:rPr>
      <w:rFonts w:ascii="Calibri" w:hAnsi="Calibri" w:cs="Calibri" w:hint="default"/>
      <w:sz w:val="16"/>
      <w:szCs w:val="16"/>
      <w:lang w:val="x-none" w:eastAsia="en-US"/>
    </w:rPr>
  </w:style>
  <w:style w:type="character" w:customStyle="1" w:styleId="15">
    <w:name w:val="Текст Знак1"/>
    <w:link w:val="af0"/>
    <w:semiHidden/>
    <w:locked/>
    <w:rsid w:val="00BA4B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semiHidden/>
    <w:locked/>
    <w:rsid w:val="00BA4BE9"/>
    <w:rPr>
      <w:rFonts w:ascii="Courier New" w:hAnsi="Courier New" w:cs="Courier New" w:hint="default"/>
      <w:sz w:val="20"/>
      <w:szCs w:val="20"/>
      <w:lang w:val="x-none" w:eastAsia="en-US"/>
    </w:rPr>
  </w:style>
  <w:style w:type="character" w:customStyle="1" w:styleId="TitleChar2">
    <w:name w:val="Title Char2"/>
    <w:aliases w:val="Знак2 Char2"/>
    <w:locked/>
    <w:rsid w:val="00BA4BE9"/>
    <w:rPr>
      <w:rFonts w:ascii="Times New Roman" w:hAnsi="Times New Roman" w:cs="Times New Roman" w:hint="default"/>
      <w:b/>
      <w:bCs w:val="0"/>
      <w:sz w:val="24"/>
    </w:rPr>
  </w:style>
  <w:style w:type="character" w:customStyle="1" w:styleId="apple-converted-space">
    <w:name w:val="apple-converted-space"/>
    <w:rsid w:val="00BA4BE9"/>
    <w:rPr>
      <w:rFonts w:ascii="Times New Roman" w:hAnsi="Times New Roman" w:cs="Times New Roman" w:hint="default"/>
    </w:rPr>
  </w:style>
  <w:style w:type="character" w:customStyle="1" w:styleId="TitleChar1">
    <w:name w:val="Title Char1"/>
    <w:aliases w:val="Знак2 Char1"/>
    <w:rsid w:val="00BA4BE9"/>
    <w:rPr>
      <w:rFonts w:ascii="Cambria" w:hAnsi="Cambria" w:cs="Cambria" w:hint="default"/>
      <w:b/>
      <w:bCs/>
      <w:kern w:val="28"/>
      <w:sz w:val="32"/>
      <w:szCs w:val="32"/>
      <w:lang w:val="x-none" w:eastAsia="en-US"/>
    </w:rPr>
  </w:style>
  <w:style w:type="character" w:customStyle="1" w:styleId="highlighthighlightactive">
    <w:name w:val="highlight highlight_active"/>
    <w:rsid w:val="00BA4BE9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rsid w:val="00BA4BE9"/>
    <w:rPr>
      <w:rFonts w:ascii="Times New Roman" w:hAnsi="Times New Roman" w:cs="Times New Roman" w:hint="default"/>
      <w:color w:val="008000"/>
    </w:rPr>
  </w:style>
  <w:style w:type="character" w:customStyle="1" w:styleId="af3">
    <w:name w:val="Цветовое выделение"/>
    <w:rsid w:val="00BA4BE9"/>
    <w:rPr>
      <w:b/>
      <w:bCs w:val="0"/>
      <w:color w:val="000080"/>
      <w:sz w:val="22"/>
    </w:rPr>
  </w:style>
  <w:style w:type="character" w:customStyle="1" w:styleId="26">
    <w:name w:val="Знак2 Знак Знак"/>
    <w:locked/>
    <w:rsid w:val="00BA4BE9"/>
    <w:rPr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B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A4BE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A4BE9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A4BE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A4BE9"/>
    <w:pPr>
      <w:keepNext/>
      <w:spacing w:after="0" w:line="240" w:lineRule="auto"/>
      <w:ind w:left="-250" w:right="-817" w:hanging="142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A4B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semiHidden/>
    <w:rsid w:val="00BA4BE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BA4BE9"/>
    <w:rPr>
      <w:rFonts w:ascii="Cambria" w:eastAsia="Times New Roman" w:hAnsi="Cambria" w:cs="Times New Roman"/>
      <w:color w:val="4F81BD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A4BE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BA4BE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A4B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A4BE9"/>
  </w:style>
  <w:style w:type="character" w:styleId="a3">
    <w:name w:val="Hyperlink"/>
    <w:uiPriority w:val="99"/>
    <w:semiHidden/>
    <w:unhideWhenUsed/>
    <w:rsid w:val="00BA4BE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A4BE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A4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semiHidden/>
    <w:rsid w:val="00BA4BE9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BA4B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A4B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A4BE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Название Знак"/>
    <w:aliases w:val="Знак2 Знак"/>
    <w:basedOn w:val="a0"/>
    <w:link w:val="a9"/>
    <w:locked/>
    <w:rsid w:val="00BA4BE9"/>
    <w:rPr>
      <w:rFonts w:ascii="Cambria" w:hAnsi="Cambria"/>
      <w:spacing w:val="5"/>
      <w:kern w:val="28"/>
      <w:sz w:val="52"/>
      <w:szCs w:val="52"/>
      <w:lang w:val="x-none" w:eastAsia="x-none"/>
    </w:rPr>
  </w:style>
  <w:style w:type="paragraph" w:styleId="a9">
    <w:name w:val="Title"/>
    <w:aliases w:val="Знак2"/>
    <w:basedOn w:val="a"/>
    <w:link w:val="a8"/>
    <w:qFormat/>
    <w:rsid w:val="00BA4BE9"/>
    <w:pPr>
      <w:spacing w:after="0" w:line="240" w:lineRule="auto"/>
      <w:jc w:val="center"/>
    </w:pPr>
    <w:rPr>
      <w:rFonts w:ascii="Cambria" w:hAnsi="Cambria"/>
      <w:spacing w:val="5"/>
      <w:kern w:val="28"/>
      <w:sz w:val="52"/>
      <w:szCs w:val="52"/>
      <w:lang w:val="x-none" w:eastAsia="x-none"/>
    </w:rPr>
  </w:style>
  <w:style w:type="character" w:customStyle="1" w:styleId="12">
    <w:name w:val="Название Знак1"/>
    <w:aliases w:val="Знак2 Знак1"/>
    <w:basedOn w:val="a0"/>
    <w:rsid w:val="00BA4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aliases w:val="Знак7 Знак"/>
    <w:basedOn w:val="a0"/>
    <w:link w:val="ab"/>
    <w:locked/>
    <w:rsid w:val="00BA4BE9"/>
    <w:rPr>
      <w:lang w:val="x-none"/>
    </w:rPr>
  </w:style>
  <w:style w:type="paragraph" w:styleId="ab">
    <w:name w:val="Body Text"/>
    <w:aliases w:val="Знак7"/>
    <w:basedOn w:val="a"/>
    <w:link w:val="aa"/>
    <w:unhideWhenUsed/>
    <w:rsid w:val="00BA4BE9"/>
    <w:pPr>
      <w:spacing w:after="120"/>
    </w:pPr>
    <w:rPr>
      <w:lang w:val="x-none"/>
    </w:rPr>
  </w:style>
  <w:style w:type="character" w:customStyle="1" w:styleId="13">
    <w:name w:val="Основной текст Знак1"/>
    <w:aliases w:val="Знак7 Знак1"/>
    <w:basedOn w:val="a0"/>
    <w:semiHidden/>
    <w:rsid w:val="00BA4BE9"/>
  </w:style>
  <w:style w:type="paragraph" w:styleId="ac">
    <w:name w:val="Body Text Indent"/>
    <w:basedOn w:val="a"/>
    <w:link w:val="ad"/>
    <w:semiHidden/>
    <w:unhideWhenUsed/>
    <w:rsid w:val="00BA4B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BA4B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14"/>
    <w:qFormat/>
    <w:rsid w:val="00BA4BE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rsid w:val="00BA4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A4BE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semiHidden/>
    <w:rsid w:val="00BA4BE9"/>
  </w:style>
  <w:style w:type="paragraph" w:styleId="31">
    <w:name w:val="Body Text 3"/>
    <w:basedOn w:val="a"/>
    <w:link w:val="310"/>
    <w:semiHidden/>
    <w:unhideWhenUsed/>
    <w:rsid w:val="00BA4B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semiHidden/>
    <w:rsid w:val="00BA4BE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A4BE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4BE9"/>
    <w:rPr>
      <w:rFonts w:ascii="Calibri" w:eastAsia="Times New Roman" w:hAnsi="Calibri" w:cs="Times New Roman"/>
      <w:sz w:val="20"/>
      <w:szCs w:val="20"/>
      <w:lang w:val="x-none"/>
    </w:rPr>
  </w:style>
  <w:style w:type="paragraph" w:styleId="33">
    <w:name w:val="Body Text Indent 3"/>
    <w:basedOn w:val="a"/>
    <w:link w:val="311"/>
    <w:semiHidden/>
    <w:unhideWhenUsed/>
    <w:rsid w:val="00BA4BE9"/>
    <w:pPr>
      <w:spacing w:after="0" w:line="240" w:lineRule="auto"/>
      <w:ind w:firstLine="5760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semiHidden/>
    <w:rsid w:val="00BA4BE9"/>
    <w:rPr>
      <w:sz w:val="16"/>
      <w:szCs w:val="16"/>
    </w:rPr>
  </w:style>
  <w:style w:type="paragraph" w:styleId="af0">
    <w:name w:val="Plain Text"/>
    <w:basedOn w:val="a"/>
    <w:link w:val="15"/>
    <w:semiHidden/>
    <w:unhideWhenUsed/>
    <w:rsid w:val="00BA4B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semiHidden/>
    <w:rsid w:val="00BA4BE9"/>
    <w:rPr>
      <w:rFonts w:ascii="Consolas" w:hAnsi="Consolas" w:cs="Consolas"/>
      <w:sz w:val="21"/>
      <w:szCs w:val="21"/>
    </w:rPr>
  </w:style>
  <w:style w:type="paragraph" w:customStyle="1" w:styleId="16">
    <w:name w:val="Абзац списка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semiHidden/>
    <w:rsid w:val="00BA4B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semiHidden/>
    <w:rsid w:val="00BA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A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A4BE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paragraph" w:customStyle="1" w:styleId="acxspmiddle">
    <w:name w:val="acxspmiddle"/>
    <w:basedOn w:val="a"/>
    <w:semiHidden/>
    <w:rsid w:val="00BA4BE9"/>
    <w:pPr>
      <w:spacing w:before="150"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semiHidden/>
    <w:rsid w:val="00BA4BE9"/>
    <w:pPr>
      <w:spacing w:before="150"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semiHidden/>
    <w:rsid w:val="00BA4BE9"/>
    <w:pPr>
      <w:ind w:left="720"/>
    </w:pPr>
    <w:rPr>
      <w:rFonts w:ascii="Calibri" w:eastAsia="Times New Roman" w:hAnsi="Calibri" w:cs="Calibri"/>
    </w:rPr>
  </w:style>
  <w:style w:type="character" w:customStyle="1" w:styleId="Normal">
    <w:name w:val="Normal Знак Знак"/>
    <w:link w:val="Normal0"/>
    <w:semiHidden/>
    <w:locked/>
    <w:rsid w:val="00BA4BE9"/>
    <w:rPr>
      <w:rFonts w:ascii="Calibri" w:hAnsi="Calibri" w:cs="Calibri"/>
      <w:sz w:val="24"/>
      <w:szCs w:val="24"/>
    </w:rPr>
  </w:style>
  <w:style w:type="paragraph" w:customStyle="1" w:styleId="Normal0">
    <w:name w:val="Normal Знак"/>
    <w:link w:val="Normal"/>
    <w:semiHidden/>
    <w:rsid w:val="00BA4BE9"/>
    <w:pPr>
      <w:widowControl w:val="0"/>
      <w:spacing w:after="0" w:line="300" w:lineRule="auto"/>
      <w:ind w:left="240" w:firstLine="480"/>
    </w:pPr>
    <w:rPr>
      <w:rFonts w:ascii="Calibri" w:hAnsi="Calibri" w:cs="Calibri"/>
      <w:sz w:val="24"/>
      <w:szCs w:val="24"/>
    </w:rPr>
  </w:style>
  <w:style w:type="character" w:customStyle="1" w:styleId="Heading5Char">
    <w:name w:val="Heading 5 Char"/>
    <w:semiHidden/>
    <w:locked/>
    <w:rsid w:val="00BA4BE9"/>
    <w:rPr>
      <w:rFonts w:ascii="Calibri" w:hAnsi="Calibri" w:cs="Calibri" w:hint="default"/>
      <w:b/>
      <w:bCs/>
      <w:i/>
      <w:iCs/>
      <w:sz w:val="26"/>
      <w:szCs w:val="26"/>
      <w:lang w:val="x-none" w:eastAsia="en-US"/>
    </w:rPr>
  </w:style>
  <w:style w:type="character" w:customStyle="1" w:styleId="Heading7Char">
    <w:name w:val="Heading 7 Char"/>
    <w:semiHidden/>
    <w:locked/>
    <w:rsid w:val="00BA4BE9"/>
    <w:rPr>
      <w:rFonts w:ascii="Calibri" w:hAnsi="Calibri" w:cs="Calibri" w:hint="default"/>
      <w:sz w:val="24"/>
      <w:szCs w:val="24"/>
      <w:lang w:val="x-none" w:eastAsia="en-US"/>
    </w:rPr>
  </w:style>
  <w:style w:type="character" w:customStyle="1" w:styleId="HTML1">
    <w:name w:val="Стандартный HTML Знак1"/>
    <w:link w:val="HTML"/>
    <w:semiHidden/>
    <w:locked/>
    <w:rsid w:val="00BA4B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semiHidden/>
    <w:locked/>
    <w:rsid w:val="00BA4BE9"/>
    <w:rPr>
      <w:rFonts w:ascii="Courier New" w:hAnsi="Courier New" w:cs="Courier New" w:hint="default"/>
      <w:sz w:val="20"/>
      <w:szCs w:val="20"/>
      <w:lang w:val="x-none" w:eastAsia="en-US"/>
    </w:rPr>
  </w:style>
  <w:style w:type="character" w:customStyle="1" w:styleId="TitleChar3">
    <w:name w:val="Title Char3"/>
    <w:aliases w:val="Знак2 Char3"/>
    <w:locked/>
    <w:rsid w:val="00BA4BE9"/>
    <w:rPr>
      <w:rFonts w:ascii="Calibri" w:hAnsi="Calibri" w:hint="default"/>
      <w:b/>
      <w:bCs w:val="0"/>
      <w:sz w:val="24"/>
    </w:rPr>
  </w:style>
  <w:style w:type="character" w:customStyle="1" w:styleId="TitleChar">
    <w:name w:val="Title Char"/>
    <w:aliases w:val="Знак2 Char"/>
    <w:locked/>
    <w:rsid w:val="00BA4BE9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14">
    <w:name w:val="Подзаголовок Знак1"/>
    <w:link w:val="ae"/>
    <w:locked/>
    <w:rsid w:val="00BA4BE9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ocked/>
    <w:rsid w:val="00BA4BE9"/>
    <w:rPr>
      <w:rFonts w:ascii="Cambria" w:hAnsi="Cambria" w:cs="Cambria" w:hint="default"/>
      <w:sz w:val="24"/>
      <w:szCs w:val="24"/>
      <w:lang w:val="x-none" w:eastAsia="en-US"/>
    </w:rPr>
  </w:style>
  <w:style w:type="character" w:customStyle="1" w:styleId="210">
    <w:name w:val="Основной текст 2 Знак1"/>
    <w:link w:val="21"/>
    <w:semiHidden/>
    <w:locked/>
    <w:rsid w:val="00BA4BE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2Char">
    <w:name w:val="Body Text 2 Char"/>
    <w:semiHidden/>
    <w:locked/>
    <w:rsid w:val="00BA4BE9"/>
    <w:rPr>
      <w:rFonts w:ascii="Calibri" w:hAnsi="Calibri" w:cs="Calibri" w:hint="default"/>
      <w:lang w:val="x-none" w:eastAsia="en-US"/>
    </w:rPr>
  </w:style>
  <w:style w:type="character" w:customStyle="1" w:styleId="310">
    <w:name w:val="Основной текст 3 Знак1"/>
    <w:link w:val="31"/>
    <w:semiHidden/>
    <w:locked/>
    <w:rsid w:val="00BA4BE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3Char">
    <w:name w:val="Body Text 3 Char"/>
    <w:semiHidden/>
    <w:locked/>
    <w:rsid w:val="00BA4BE9"/>
    <w:rPr>
      <w:rFonts w:ascii="Calibri" w:hAnsi="Calibri" w:cs="Calibri" w:hint="default"/>
      <w:sz w:val="16"/>
      <w:szCs w:val="16"/>
      <w:lang w:val="x-none" w:eastAsia="en-US"/>
    </w:rPr>
  </w:style>
  <w:style w:type="character" w:customStyle="1" w:styleId="311">
    <w:name w:val="Основной текст с отступом 3 Знак1"/>
    <w:link w:val="33"/>
    <w:semiHidden/>
    <w:locked/>
    <w:rsid w:val="00BA4BE9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BodyTextIndent3Char">
    <w:name w:val="Body Text Indent 3 Char"/>
    <w:semiHidden/>
    <w:locked/>
    <w:rsid w:val="00BA4BE9"/>
    <w:rPr>
      <w:rFonts w:ascii="Calibri" w:hAnsi="Calibri" w:cs="Calibri" w:hint="default"/>
      <w:sz w:val="16"/>
      <w:szCs w:val="16"/>
      <w:lang w:val="x-none" w:eastAsia="en-US"/>
    </w:rPr>
  </w:style>
  <w:style w:type="character" w:customStyle="1" w:styleId="15">
    <w:name w:val="Текст Знак1"/>
    <w:link w:val="af0"/>
    <w:semiHidden/>
    <w:locked/>
    <w:rsid w:val="00BA4B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semiHidden/>
    <w:locked/>
    <w:rsid w:val="00BA4BE9"/>
    <w:rPr>
      <w:rFonts w:ascii="Courier New" w:hAnsi="Courier New" w:cs="Courier New" w:hint="default"/>
      <w:sz w:val="20"/>
      <w:szCs w:val="20"/>
      <w:lang w:val="x-none" w:eastAsia="en-US"/>
    </w:rPr>
  </w:style>
  <w:style w:type="character" w:customStyle="1" w:styleId="TitleChar2">
    <w:name w:val="Title Char2"/>
    <w:aliases w:val="Знак2 Char2"/>
    <w:locked/>
    <w:rsid w:val="00BA4BE9"/>
    <w:rPr>
      <w:rFonts w:ascii="Times New Roman" w:hAnsi="Times New Roman" w:cs="Times New Roman" w:hint="default"/>
      <w:b/>
      <w:bCs w:val="0"/>
      <w:sz w:val="24"/>
    </w:rPr>
  </w:style>
  <w:style w:type="character" w:customStyle="1" w:styleId="apple-converted-space">
    <w:name w:val="apple-converted-space"/>
    <w:rsid w:val="00BA4BE9"/>
    <w:rPr>
      <w:rFonts w:ascii="Times New Roman" w:hAnsi="Times New Roman" w:cs="Times New Roman" w:hint="default"/>
    </w:rPr>
  </w:style>
  <w:style w:type="character" w:customStyle="1" w:styleId="TitleChar1">
    <w:name w:val="Title Char1"/>
    <w:aliases w:val="Знак2 Char1"/>
    <w:rsid w:val="00BA4BE9"/>
    <w:rPr>
      <w:rFonts w:ascii="Cambria" w:hAnsi="Cambria" w:cs="Cambria" w:hint="default"/>
      <w:b/>
      <w:bCs/>
      <w:kern w:val="28"/>
      <w:sz w:val="32"/>
      <w:szCs w:val="32"/>
      <w:lang w:val="x-none" w:eastAsia="en-US"/>
    </w:rPr>
  </w:style>
  <w:style w:type="character" w:customStyle="1" w:styleId="highlighthighlightactive">
    <w:name w:val="highlight highlight_active"/>
    <w:rsid w:val="00BA4BE9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rsid w:val="00BA4BE9"/>
    <w:rPr>
      <w:rFonts w:ascii="Times New Roman" w:hAnsi="Times New Roman" w:cs="Times New Roman" w:hint="default"/>
      <w:color w:val="008000"/>
    </w:rPr>
  </w:style>
  <w:style w:type="character" w:customStyle="1" w:styleId="af3">
    <w:name w:val="Цветовое выделение"/>
    <w:rsid w:val="00BA4BE9"/>
    <w:rPr>
      <w:b/>
      <w:bCs w:val="0"/>
      <w:color w:val="000080"/>
      <w:sz w:val="22"/>
    </w:rPr>
  </w:style>
  <w:style w:type="character" w:customStyle="1" w:styleId="26">
    <w:name w:val="Знак2 Знак Знак"/>
    <w:locked/>
    <w:rsid w:val="00BA4BE9"/>
    <w:rPr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5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6999</Words>
  <Characters>39899</Characters>
  <Application>Microsoft Office Word</Application>
  <DocSecurity>0</DocSecurity>
  <Lines>332</Lines>
  <Paragraphs>93</Paragraphs>
  <ScaleCrop>false</ScaleCrop>
  <Company/>
  <LinksUpToDate>false</LinksUpToDate>
  <CharactersWithSpaces>46805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РАМЛЯ</dc:creator>
  <cp:keywords/>
  <dc:description/>
  <cp:lastModifiedBy>РАМЛЯ</cp:lastModifiedBy>
  <cp:revision>25</cp:revision>
  <dcterms:created xsi:type="dcterms:W3CDTF">2019-11-29T13:40:00Z</dcterms:created>
  <dcterms:modified xsi:type="dcterms:W3CDTF">2019-11-29T13:47:00Z</dcterms:modified>
</cp:coreProperties>
</file>